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40" w:rsidRPr="00485905" w:rsidRDefault="003E6A40" w:rsidP="0002202D">
      <w:pPr>
        <w:pStyle w:val="5"/>
        <w:tabs>
          <w:tab w:val="left" w:pos="708"/>
        </w:tabs>
        <w:ind w:left="0"/>
        <w:jc w:val="right"/>
        <w:rPr>
          <w:b/>
          <w:sz w:val="6"/>
          <w:szCs w:val="6"/>
          <w:lang w:val="ru-RU"/>
        </w:rPr>
      </w:pPr>
    </w:p>
    <w:p w:rsidR="0002202D" w:rsidRPr="005B5E4E" w:rsidRDefault="0002202D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4741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  <w:gridCol w:w="4252"/>
      </w:tblGrid>
      <w:tr w:rsidR="0002202D" w:rsidRPr="005B5E4E" w:rsidTr="00A65D11">
        <w:tc>
          <w:tcPr>
            <w:tcW w:w="6237" w:type="dxa"/>
            <w:vMerge w:val="restart"/>
            <w:hideMark/>
          </w:tcPr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2202D" w:rsidRPr="005B5E4E" w:rsidRDefault="0002202D" w:rsidP="00A65D11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</w:p>
        </w:tc>
      </w:tr>
      <w:tr w:rsidR="0002202D" w:rsidRPr="005B5E4E" w:rsidTr="00A65D11">
        <w:trPr>
          <w:trHeight w:val="488"/>
        </w:trPr>
        <w:tc>
          <w:tcPr>
            <w:tcW w:w="6237" w:type="dxa"/>
            <w:vMerge/>
            <w:hideMark/>
          </w:tcPr>
          <w:p w:rsidR="0002202D" w:rsidRPr="005B5E4E" w:rsidRDefault="0002202D" w:rsidP="00A65D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</w:p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Ерунцева</w:t>
            </w:r>
            <w:proofErr w:type="spellEnd"/>
          </w:p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</w:p>
        </w:tc>
      </w:tr>
    </w:tbl>
    <w:p w:rsidR="0002202D" w:rsidRPr="00E80A52" w:rsidRDefault="0002202D" w:rsidP="0002202D">
      <w:pPr>
        <w:pStyle w:val="4"/>
        <w:ind w:left="0" w:firstLine="0"/>
        <w:jc w:val="center"/>
        <w:rPr>
          <w:sz w:val="20"/>
          <w:lang w:val="ru-RU"/>
        </w:rPr>
      </w:pPr>
      <w:r w:rsidRPr="00E80A52">
        <w:rPr>
          <w:sz w:val="20"/>
          <w:lang w:val="ru-RU"/>
        </w:rPr>
        <w:t>РАСПИСАНИЕ ЗАНЯТИЙ</w:t>
      </w:r>
    </w:p>
    <w:p w:rsidR="005733FF" w:rsidRPr="00E80A52" w:rsidRDefault="0002202D" w:rsidP="005733FF">
      <w:pPr>
        <w:jc w:val="center"/>
        <w:outlineLvl w:val="0"/>
        <w:rPr>
          <w:b/>
          <w:color w:val="000000"/>
        </w:rPr>
      </w:pPr>
      <w:r w:rsidRPr="00E80A52">
        <w:rPr>
          <w:b/>
        </w:rPr>
        <w:t>повышения квалификации</w:t>
      </w:r>
      <w:r w:rsidRPr="00E80A52">
        <w:rPr>
          <w:b/>
          <w:lang w:val="be-BY"/>
        </w:rPr>
        <w:t xml:space="preserve"> </w:t>
      </w:r>
      <w:r w:rsidR="005733FF" w:rsidRPr="00E80A52">
        <w:rPr>
          <w:b/>
          <w:color w:val="000000"/>
        </w:rPr>
        <w:t xml:space="preserve">руководящих работников и специалистов учреждений образования «Актуальные аспекты управления учреждением образования: коммуникативная и </w:t>
      </w:r>
      <w:proofErr w:type="spellStart"/>
      <w:r w:rsidR="005733FF" w:rsidRPr="00E80A52">
        <w:rPr>
          <w:b/>
          <w:color w:val="000000"/>
        </w:rPr>
        <w:t>конфликтологическая</w:t>
      </w:r>
      <w:proofErr w:type="spellEnd"/>
      <w:r w:rsidR="005733FF" w:rsidRPr="00E80A52">
        <w:rPr>
          <w:b/>
          <w:color w:val="000000"/>
        </w:rPr>
        <w:t xml:space="preserve"> компетентность» </w:t>
      </w:r>
    </w:p>
    <w:p w:rsidR="005733FF" w:rsidRDefault="005733FF" w:rsidP="005733FF">
      <w:pPr>
        <w:jc w:val="center"/>
        <w:outlineLvl w:val="0"/>
        <w:rPr>
          <w:b/>
          <w:color w:val="000000"/>
        </w:rPr>
      </w:pPr>
      <w:r w:rsidRPr="00E80A52">
        <w:rPr>
          <w:b/>
          <w:color w:val="000000"/>
        </w:rPr>
        <w:t xml:space="preserve">с </w:t>
      </w:r>
      <w:r w:rsidR="008B2BA6">
        <w:rPr>
          <w:b/>
          <w:color w:val="000000"/>
        </w:rPr>
        <w:t>15</w:t>
      </w:r>
      <w:r w:rsidRPr="00E80A52">
        <w:rPr>
          <w:b/>
          <w:color w:val="000000"/>
        </w:rPr>
        <w:t>.0</w:t>
      </w:r>
      <w:r w:rsidR="00FB3A0B">
        <w:rPr>
          <w:b/>
          <w:color w:val="000000"/>
        </w:rPr>
        <w:t>6</w:t>
      </w:r>
      <w:r w:rsidRPr="00E80A52">
        <w:rPr>
          <w:b/>
          <w:color w:val="000000"/>
        </w:rPr>
        <w:t xml:space="preserve">.2026 по </w:t>
      </w:r>
      <w:r w:rsidR="008B2BA6">
        <w:rPr>
          <w:b/>
          <w:color w:val="000000"/>
        </w:rPr>
        <w:t>20</w:t>
      </w:r>
      <w:r w:rsidRPr="00E80A52">
        <w:rPr>
          <w:b/>
          <w:color w:val="000000"/>
        </w:rPr>
        <w:t>.0</w:t>
      </w:r>
      <w:r w:rsidR="00FB3A0B">
        <w:rPr>
          <w:b/>
          <w:color w:val="000000"/>
        </w:rPr>
        <w:t>6</w:t>
      </w:r>
      <w:r w:rsidRPr="00E80A52">
        <w:rPr>
          <w:b/>
          <w:color w:val="000000"/>
        </w:rPr>
        <w:t>.2026</w:t>
      </w:r>
    </w:p>
    <w:p w:rsidR="004B2610" w:rsidRPr="00E80A52" w:rsidRDefault="004B2610" w:rsidP="005733FF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1 группа</w:t>
      </w:r>
    </w:p>
    <w:p w:rsidR="0002202D" w:rsidRPr="00FE0135" w:rsidRDefault="0002202D" w:rsidP="0002202D">
      <w:pPr>
        <w:rPr>
          <w:b/>
          <w:sz w:val="16"/>
          <w:szCs w:val="16"/>
        </w:rPr>
      </w:pPr>
      <w:r w:rsidRPr="00FE0135">
        <w:rPr>
          <w:b/>
          <w:sz w:val="16"/>
          <w:szCs w:val="16"/>
        </w:rPr>
        <w:t xml:space="preserve">Продолжительность обучения – </w:t>
      </w:r>
      <w:r>
        <w:rPr>
          <w:b/>
          <w:sz w:val="16"/>
          <w:szCs w:val="16"/>
        </w:rPr>
        <w:t>1</w:t>
      </w:r>
      <w:r w:rsidRPr="00FE0135">
        <w:rPr>
          <w:b/>
          <w:sz w:val="16"/>
          <w:szCs w:val="16"/>
        </w:rPr>
        <w:t xml:space="preserve"> недел</w:t>
      </w:r>
      <w:r>
        <w:rPr>
          <w:b/>
          <w:sz w:val="16"/>
          <w:szCs w:val="16"/>
        </w:rPr>
        <w:t>я</w:t>
      </w:r>
      <w:r w:rsidRPr="00FE0135">
        <w:rPr>
          <w:b/>
          <w:sz w:val="16"/>
          <w:szCs w:val="16"/>
        </w:rPr>
        <w:t xml:space="preserve">, </w:t>
      </w:r>
      <w:r w:rsidR="005245B2">
        <w:rPr>
          <w:b/>
          <w:sz w:val="16"/>
          <w:szCs w:val="16"/>
        </w:rPr>
        <w:t>4</w:t>
      </w:r>
      <w:r w:rsidR="005733FF">
        <w:rPr>
          <w:b/>
          <w:sz w:val="16"/>
          <w:szCs w:val="16"/>
        </w:rPr>
        <w:t>2</w:t>
      </w:r>
      <w:r w:rsidRPr="00FE0135">
        <w:rPr>
          <w:b/>
          <w:i/>
          <w:sz w:val="16"/>
          <w:szCs w:val="16"/>
        </w:rPr>
        <w:t xml:space="preserve"> </w:t>
      </w:r>
      <w:r w:rsidRPr="00FE0135">
        <w:rPr>
          <w:b/>
          <w:sz w:val="16"/>
          <w:szCs w:val="16"/>
        </w:rPr>
        <w:t>час</w:t>
      </w:r>
      <w:r w:rsidR="005733FF">
        <w:rPr>
          <w:b/>
          <w:sz w:val="16"/>
          <w:szCs w:val="16"/>
        </w:rPr>
        <w:t>а</w:t>
      </w:r>
    </w:p>
    <w:p w:rsidR="0002202D" w:rsidRPr="005901C6" w:rsidRDefault="0002202D" w:rsidP="0002202D">
      <w:pPr>
        <w:jc w:val="both"/>
        <w:rPr>
          <w:b/>
          <w:sz w:val="16"/>
          <w:szCs w:val="16"/>
        </w:rPr>
      </w:pPr>
      <w:r w:rsidRPr="005901C6">
        <w:rPr>
          <w:b/>
          <w:sz w:val="16"/>
          <w:szCs w:val="16"/>
        </w:rPr>
        <w:t xml:space="preserve">Форма получения образования </w:t>
      </w:r>
      <w:r w:rsidRPr="005901C6">
        <w:rPr>
          <w:b/>
          <w:sz w:val="16"/>
          <w:szCs w:val="16"/>
          <w:lang w:val="be-BY"/>
        </w:rPr>
        <w:t>– очная (дневная</w:t>
      </w:r>
      <w:r w:rsidRPr="005901C6">
        <w:rPr>
          <w:b/>
          <w:sz w:val="16"/>
          <w:szCs w:val="16"/>
        </w:rPr>
        <w:t xml:space="preserve">) </w:t>
      </w:r>
      <w:r>
        <w:rPr>
          <w:b/>
          <w:sz w:val="16"/>
          <w:szCs w:val="16"/>
        </w:rPr>
        <w:t xml:space="preserve"> </w:t>
      </w:r>
    </w:p>
    <w:tbl>
      <w:tblPr>
        <w:tblpPr w:leftFromText="180" w:rightFromText="180" w:vertAnchor="text" w:tblpX="-170" w:tblpY="1"/>
        <w:tblOverlap w:val="never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4"/>
        <w:gridCol w:w="425"/>
        <w:gridCol w:w="216"/>
        <w:gridCol w:w="787"/>
        <w:gridCol w:w="5387"/>
        <w:gridCol w:w="1701"/>
        <w:gridCol w:w="474"/>
        <w:gridCol w:w="567"/>
        <w:gridCol w:w="11"/>
      </w:tblGrid>
      <w:tr w:rsidR="0002202D" w:rsidRPr="00B81DEA" w:rsidTr="00193AC9">
        <w:trPr>
          <w:gridAfter w:val="1"/>
          <w:wAfter w:w="11" w:type="dxa"/>
          <w:cantSplit/>
          <w:trHeight w:val="674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193AC9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2202D" w:rsidRPr="009C5106" w:rsidRDefault="0002202D" w:rsidP="00193AC9">
            <w:pPr>
              <w:spacing w:line="40" w:lineRule="atLeast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9C5106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193AC9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02202D" w:rsidRPr="009C5106" w:rsidRDefault="0002202D" w:rsidP="00193AC9">
            <w:pPr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Время занятий</w:t>
            </w:r>
          </w:p>
        </w:tc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202D" w:rsidRPr="009C5106" w:rsidRDefault="0002202D" w:rsidP="00193AC9">
            <w:pPr>
              <w:pStyle w:val="2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A87CDC" w:rsidRDefault="0002202D" w:rsidP="00193AC9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4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02D" w:rsidRDefault="0002202D" w:rsidP="00193AC9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02202D" w:rsidRPr="001A1463" w:rsidRDefault="0002202D" w:rsidP="00193AC9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02D" w:rsidRPr="009C5106" w:rsidRDefault="0002202D" w:rsidP="00193AC9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№</w:t>
            </w:r>
          </w:p>
          <w:p w:rsidR="0002202D" w:rsidRPr="00B81DEA" w:rsidRDefault="0002202D" w:rsidP="00193AC9">
            <w:pPr>
              <w:jc w:val="center"/>
              <w:rPr>
                <w:b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ауд</w:t>
            </w:r>
          </w:p>
        </w:tc>
      </w:tr>
      <w:tr w:rsidR="005846AD" w:rsidRPr="00B81DEA" w:rsidTr="00193AC9">
        <w:trPr>
          <w:gridAfter w:val="1"/>
          <w:wAfter w:w="11" w:type="dxa"/>
          <w:cantSplit/>
          <w:trHeight w:val="389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5846AD" w:rsidRPr="00A440AE" w:rsidRDefault="005846AD" w:rsidP="00193AC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bookmarkStart w:id="0" w:name="_GoBack" w:colFirst="1" w:colLast="1"/>
            <w:r w:rsidRPr="00A440AE">
              <w:rPr>
                <w:b/>
                <w:sz w:val="15"/>
                <w:szCs w:val="15"/>
                <w:lang w:val="be-BY"/>
              </w:rPr>
              <w:t>Понедельник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5846AD" w:rsidRPr="001279D8" w:rsidRDefault="008B2BA6" w:rsidP="00193AC9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  <w:r w:rsidR="005846AD">
              <w:rPr>
                <w:b/>
                <w:i/>
              </w:rPr>
              <w:t>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5846AD" w:rsidRPr="0001479F" w:rsidRDefault="005846AD" w:rsidP="00193AC9">
            <w:pPr>
              <w:ind w:left="-107" w:right="-110"/>
              <w:jc w:val="center"/>
              <w:rPr>
                <w:b/>
              </w:rPr>
            </w:pPr>
            <w:r w:rsidRPr="0001479F">
              <w:rPr>
                <w:b/>
              </w:rPr>
              <w:t>2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5846AD" w:rsidRPr="00D74E51" w:rsidRDefault="005846AD" w:rsidP="00193AC9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</w:rPr>
              <w:t>12.00-12.40</w:t>
            </w:r>
          </w:p>
          <w:p w:rsidR="005846AD" w:rsidRPr="00D74E51" w:rsidRDefault="005846AD" w:rsidP="00193AC9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5387" w:type="dxa"/>
            <w:tcBorders>
              <w:top w:val="double" w:sz="4" w:space="0" w:color="auto"/>
            </w:tcBorders>
          </w:tcPr>
          <w:p w:rsidR="005846AD" w:rsidRPr="008A06B3" w:rsidRDefault="005846AD" w:rsidP="00193AC9">
            <w:pPr>
              <w:contextualSpacing/>
              <w:jc w:val="both"/>
              <w:rPr>
                <w:sz w:val="19"/>
                <w:szCs w:val="19"/>
              </w:rPr>
            </w:pPr>
            <w:r w:rsidRPr="008A06B3">
              <w:rPr>
                <w:b/>
                <w:sz w:val="19"/>
                <w:szCs w:val="19"/>
              </w:rPr>
              <w:t>Лекция.</w:t>
            </w:r>
            <w:r w:rsidRPr="008A06B3">
              <w:rPr>
                <w:sz w:val="19"/>
                <w:szCs w:val="19"/>
              </w:rPr>
              <w:t xml:space="preserve"> </w:t>
            </w:r>
            <w:r w:rsidRPr="008A06B3">
              <w:rPr>
                <w:bCs/>
                <w:sz w:val="19"/>
                <w:szCs w:val="19"/>
              </w:rPr>
              <w:t xml:space="preserve"> </w:t>
            </w:r>
            <w:r w:rsidRPr="008A06B3">
              <w:rPr>
                <w:sz w:val="19"/>
                <w:szCs w:val="19"/>
              </w:rPr>
              <w:t>Цифровой руководитель: эффективные практики управления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5846AD" w:rsidRPr="008A06B3" w:rsidRDefault="005846AD" w:rsidP="00193AC9">
            <w:pPr>
              <w:ind w:right="6"/>
              <w:rPr>
                <w:sz w:val="19"/>
                <w:szCs w:val="19"/>
              </w:rPr>
            </w:pPr>
            <w:r w:rsidRPr="008A06B3">
              <w:rPr>
                <w:sz w:val="19"/>
                <w:szCs w:val="19"/>
              </w:rPr>
              <w:t>Адамович А.Г.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5846AD" w:rsidRDefault="005846AD" w:rsidP="00193AC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846AD" w:rsidRPr="00E164CA" w:rsidRDefault="001569A5" w:rsidP="00193AC9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113</w:t>
            </w:r>
          </w:p>
        </w:tc>
      </w:tr>
      <w:tr w:rsidR="00641BC6" w:rsidRPr="00A25E2B" w:rsidTr="00193AC9">
        <w:trPr>
          <w:gridAfter w:val="1"/>
          <w:wAfter w:w="11" w:type="dxa"/>
          <w:cantSplit/>
          <w:trHeight w:val="18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41BC6" w:rsidRPr="00A440AE" w:rsidRDefault="00641BC6" w:rsidP="00193AC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41BC6" w:rsidRPr="001279D8" w:rsidRDefault="00641BC6" w:rsidP="00193AC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641BC6" w:rsidRPr="0001479F" w:rsidRDefault="00641BC6" w:rsidP="00193AC9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641BC6" w:rsidRPr="00D74E51" w:rsidRDefault="00641BC6" w:rsidP="00193AC9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</w:rPr>
              <w:t>13.40-14.20</w:t>
            </w:r>
          </w:p>
          <w:p w:rsidR="00641BC6" w:rsidRPr="00D74E51" w:rsidRDefault="00641BC6" w:rsidP="00193AC9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</w:rPr>
              <w:t>14.25-15.05</w:t>
            </w:r>
          </w:p>
        </w:tc>
        <w:tc>
          <w:tcPr>
            <w:tcW w:w="5387" w:type="dxa"/>
          </w:tcPr>
          <w:p w:rsidR="00641BC6" w:rsidRPr="008A06B3" w:rsidRDefault="00641BC6" w:rsidP="00193AC9">
            <w:pPr>
              <w:tabs>
                <w:tab w:val="left" w:pos="1703"/>
                <w:tab w:val="left" w:pos="2063"/>
              </w:tabs>
              <w:suppressAutoHyphens/>
              <w:ind w:right="170"/>
              <w:jc w:val="both"/>
              <w:rPr>
                <w:sz w:val="19"/>
                <w:szCs w:val="19"/>
              </w:rPr>
            </w:pPr>
            <w:r w:rsidRPr="008A06B3">
              <w:rPr>
                <w:b/>
                <w:sz w:val="19"/>
                <w:szCs w:val="19"/>
              </w:rPr>
              <w:t>Тренинг.</w:t>
            </w:r>
            <w:r w:rsidRPr="008A06B3">
              <w:rPr>
                <w:sz w:val="19"/>
                <w:szCs w:val="19"/>
              </w:rPr>
              <w:t xml:space="preserve"> Кризисы профессионального развития педагогических работников</w:t>
            </w:r>
          </w:p>
        </w:tc>
        <w:tc>
          <w:tcPr>
            <w:tcW w:w="1701" w:type="dxa"/>
          </w:tcPr>
          <w:p w:rsidR="00641BC6" w:rsidRPr="008A06B3" w:rsidRDefault="00641BC6" w:rsidP="00193AC9">
            <w:pPr>
              <w:rPr>
                <w:sz w:val="19"/>
                <w:szCs w:val="19"/>
              </w:rPr>
            </w:pPr>
            <w:r w:rsidRPr="008A06B3">
              <w:rPr>
                <w:sz w:val="19"/>
                <w:szCs w:val="19"/>
              </w:rPr>
              <w:t>Драгун Д.Н.,</w:t>
            </w:r>
          </w:p>
          <w:p w:rsidR="00641BC6" w:rsidRPr="008A06B3" w:rsidRDefault="00641BC6" w:rsidP="00193AC9">
            <w:pPr>
              <w:rPr>
                <w:sz w:val="19"/>
                <w:szCs w:val="19"/>
              </w:rPr>
            </w:pPr>
            <w:r w:rsidRPr="008A06B3">
              <w:rPr>
                <w:sz w:val="19"/>
                <w:szCs w:val="19"/>
              </w:rPr>
              <w:t>Рукша Н.С.</w:t>
            </w:r>
          </w:p>
        </w:tc>
        <w:tc>
          <w:tcPr>
            <w:tcW w:w="474" w:type="dxa"/>
            <w:vAlign w:val="center"/>
          </w:tcPr>
          <w:p w:rsidR="00641BC6" w:rsidRPr="00840BD3" w:rsidRDefault="00641BC6" w:rsidP="00193AC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41BC6" w:rsidRPr="007573A4" w:rsidRDefault="00641BC6" w:rsidP="00193AC9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641BC6" w:rsidRPr="00A25E2B" w:rsidTr="00193AC9">
        <w:trPr>
          <w:gridAfter w:val="1"/>
          <w:wAfter w:w="11" w:type="dxa"/>
          <w:cantSplit/>
          <w:trHeight w:val="24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41BC6" w:rsidRPr="00A440AE" w:rsidRDefault="00641BC6" w:rsidP="00193AC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41BC6" w:rsidRPr="001279D8" w:rsidRDefault="00641BC6" w:rsidP="00193AC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641BC6" w:rsidRPr="0001479F" w:rsidRDefault="00641BC6" w:rsidP="00193AC9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641BC6" w:rsidRPr="00D74E51" w:rsidRDefault="00641BC6" w:rsidP="00193AC9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</w:rPr>
              <w:t>15.35-16.15</w:t>
            </w:r>
          </w:p>
          <w:p w:rsidR="00641BC6" w:rsidRPr="00D74E51" w:rsidRDefault="00641BC6" w:rsidP="00193AC9">
            <w:pPr>
              <w:ind w:left="-107" w:right="-109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5387" w:type="dxa"/>
          </w:tcPr>
          <w:p w:rsidR="00641BC6" w:rsidRPr="008A06B3" w:rsidRDefault="00641BC6" w:rsidP="00193AC9">
            <w:pPr>
              <w:jc w:val="both"/>
              <w:rPr>
                <w:b/>
                <w:sz w:val="19"/>
                <w:szCs w:val="19"/>
                <w:lang w:val="be-BY"/>
              </w:rPr>
            </w:pPr>
            <w:r w:rsidRPr="008A06B3">
              <w:rPr>
                <w:b/>
                <w:sz w:val="19"/>
                <w:szCs w:val="19"/>
              </w:rPr>
              <w:t>Лекция.</w:t>
            </w:r>
            <w:r w:rsidRPr="008A06B3">
              <w:rPr>
                <w:sz w:val="19"/>
                <w:szCs w:val="19"/>
              </w:rPr>
              <w:t xml:space="preserve"> </w:t>
            </w:r>
            <w:r w:rsidRPr="008A06B3">
              <w:rPr>
                <w:bCs/>
                <w:sz w:val="19"/>
                <w:szCs w:val="19"/>
              </w:rPr>
              <w:t xml:space="preserve"> </w:t>
            </w:r>
            <w:r w:rsidRPr="008A06B3">
              <w:rPr>
                <w:color w:val="000000"/>
                <w:sz w:val="19"/>
                <w:szCs w:val="19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701" w:type="dxa"/>
          </w:tcPr>
          <w:p w:rsidR="00641BC6" w:rsidRPr="008A06B3" w:rsidRDefault="00641BC6" w:rsidP="00193AC9">
            <w:pPr>
              <w:ind w:right="-108"/>
              <w:rPr>
                <w:sz w:val="19"/>
                <w:szCs w:val="19"/>
                <w:lang w:val="be-BY"/>
              </w:rPr>
            </w:pPr>
            <w:r w:rsidRPr="008A06B3">
              <w:rPr>
                <w:sz w:val="19"/>
                <w:szCs w:val="19"/>
              </w:rPr>
              <w:t>Рукша Н.С.</w:t>
            </w:r>
          </w:p>
        </w:tc>
        <w:tc>
          <w:tcPr>
            <w:tcW w:w="474" w:type="dxa"/>
            <w:vAlign w:val="center"/>
          </w:tcPr>
          <w:p w:rsidR="00641BC6" w:rsidRPr="00840BD3" w:rsidRDefault="00641BC6" w:rsidP="00193AC9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41BC6" w:rsidRPr="007573A4" w:rsidRDefault="00641BC6" w:rsidP="00193AC9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5C7646" w:rsidRPr="00A25E2B" w:rsidTr="00193AC9">
        <w:trPr>
          <w:gridAfter w:val="1"/>
          <w:wAfter w:w="11" w:type="dxa"/>
          <w:cantSplit/>
          <w:trHeight w:val="2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5C7646" w:rsidRPr="00A440AE" w:rsidRDefault="005C7646" w:rsidP="00193AC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5C7646" w:rsidRPr="001279D8" w:rsidRDefault="005C7646" w:rsidP="00193AC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5C7646" w:rsidRPr="0001479F" w:rsidRDefault="005C7646" w:rsidP="00193AC9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</w:tcPr>
          <w:p w:rsidR="005C7646" w:rsidRPr="00D74E51" w:rsidRDefault="005C7646" w:rsidP="00193AC9">
            <w:pPr>
              <w:ind w:left="-107" w:right="-109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</w:rPr>
              <w:t>17.15-17.55</w:t>
            </w:r>
          </w:p>
          <w:p w:rsidR="005C7646" w:rsidRPr="00D74E51" w:rsidRDefault="005C7646" w:rsidP="00193AC9">
            <w:pPr>
              <w:ind w:left="-107" w:right="-109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5387" w:type="dxa"/>
          </w:tcPr>
          <w:p w:rsidR="005C7646" w:rsidRPr="008A06B3" w:rsidRDefault="005C7646" w:rsidP="00193AC9">
            <w:pPr>
              <w:contextualSpacing/>
              <w:jc w:val="both"/>
              <w:rPr>
                <w:sz w:val="19"/>
                <w:szCs w:val="19"/>
              </w:rPr>
            </w:pPr>
            <w:r w:rsidRPr="008A06B3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8A06B3">
              <w:rPr>
                <w:b/>
                <w:sz w:val="19"/>
                <w:szCs w:val="19"/>
              </w:rPr>
              <w:t>зан</w:t>
            </w:r>
            <w:proofErr w:type="spellEnd"/>
            <w:r w:rsidRPr="008A06B3">
              <w:rPr>
                <w:b/>
                <w:sz w:val="19"/>
                <w:szCs w:val="19"/>
              </w:rPr>
              <w:t>.</w:t>
            </w:r>
            <w:r w:rsidRPr="008A06B3">
              <w:rPr>
                <w:sz w:val="19"/>
                <w:szCs w:val="19"/>
              </w:rPr>
              <w:t xml:space="preserve"> Профессиональное выгорание и </w:t>
            </w:r>
            <w:proofErr w:type="spellStart"/>
            <w:r w:rsidRPr="008A06B3">
              <w:rPr>
                <w:sz w:val="19"/>
                <w:szCs w:val="19"/>
              </w:rPr>
              <w:t>саморегуляция</w:t>
            </w:r>
            <w:proofErr w:type="spellEnd"/>
            <w:r w:rsidRPr="008A06B3">
              <w:rPr>
                <w:sz w:val="19"/>
                <w:szCs w:val="19"/>
              </w:rPr>
              <w:t xml:space="preserve"> деятельности руководящих работников и специалистов учреждений образования</w:t>
            </w:r>
          </w:p>
        </w:tc>
        <w:tc>
          <w:tcPr>
            <w:tcW w:w="1701" w:type="dxa"/>
          </w:tcPr>
          <w:p w:rsidR="005C7646" w:rsidRPr="008A06B3" w:rsidRDefault="005C7646" w:rsidP="00193AC9">
            <w:pPr>
              <w:rPr>
                <w:sz w:val="19"/>
                <w:szCs w:val="19"/>
              </w:rPr>
            </w:pPr>
            <w:proofErr w:type="spellStart"/>
            <w:r w:rsidRPr="008A06B3">
              <w:rPr>
                <w:sz w:val="19"/>
                <w:szCs w:val="19"/>
              </w:rPr>
              <w:t>Ерунцева</w:t>
            </w:r>
            <w:proofErr w:type="spellEnd"/>
            <w:r w:rsidRPr="008A06B3">
              <w:rPr>
                <w:sz w:val="19"/>
                <w:szCs w:val="19"/>
              </w:rPr>
              <w:t xml:space="preserve"> Л.В.</w:t>
            </w:r>
          </w:p>
        </w:tc>
        <w:tc>
          <w:tcPr>
            <w:tcW w:w="474" w:type="dxa"/>
            <w:vAlign w:val="center"/>
          </w:tcPr>
          <w:p w:rsidR="005C7646" w:rsidRPr="00840BD3" w:rsidRDefault="005C7646" w:rsidP="00193AC9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5C7646" w:rsidRPr="007573A4" w:rsidRDefault="005C7646" w:rsidP="00193AC9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E23D95" w:rsidRPr="00EF4058" w:rsidTr="00193AC9">
        <w:trPr>
          <w:gridAfter w:val="1"/>
          <w:wAfter w:w="11" w:type="dxa"/>
          <w:cantSplit/>
          <w:trHeight w:val="30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E23D95" w:rsidRPr="00A440AE" w:rsidRDefault="00E23D95" w:rsidP="00193AC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Вторник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E23D95" w:rsidRPr="001279D8" w:rsidRDefault="008B2BA6" w:rsidP="00193AC9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  <w:r w:rsidR="00E23D95">
              <w:rPr>
                <w:b/>
                <w:i/>
              </w:rPr>
              <w:t>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E23D95" w:rsidRPr="0001479F" w:rsidRDefault="00E23D95" w:rsidP="00193AC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01479F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76311" w:rsidRPr="00D74E51" w:rsidRDefault="00876311" w:rsidP="00193AC9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74E51">
              <w:rPr>
                <w:b/>
                <w:i/>
                <w:sz w:val="18"/>
                <w:szCs w:val="18"/>
                <w:lang w:eastAsia="en-US"/>
              </w:rPr>
              <w:t>8.30-9.10</w:t>
            </w:r>
          </w:p>
          <w:p w:rsidR="00E23D95" w:rsidRPr="00D74E51" w:rsidRDefault="00876311" w:rsidP="00193AC9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  <w:lang w:eastAsia="en-US"/>
              </w:rPr>
              <w:t>9.15-9.55</w:t>
            </w:r>
          </w:p>
        </w:tc>
        <w:tc>
          <w:tcPr>
            <w:tcW w:w="5387" w:type="dxa"/>
            <w:tcBorders>
              <w:top w:val="double" w:sz="4" w:space="0" w:color="auto"/>
            </w:tcBorders>
          </w:tcPr>
          <w:p w:rsidR="00E23D95" w:rsidRPr="008A06B3" w:rsidRDefault="00E23D95" w:rsidP="00193AC9">
            <w:pPr>
              <w:jc w:val="both"/>
              <w:rPr>
                <w:b/>
                <w:sz w:val="19"/>
                <w:szCs w:val="19"/>
                <w:lang w:val="be-BY"/>
              </w:rPr>
            </w:pPr>
            <w:r w:rsidRPr="008A06B3">
              <w:rPr>
                <w:b/>
                <w:sz w:val="19"/>
                <w:szCs w:val="19"/>
                <w:lang w:val="be-BY"/>
              </w:rPr>
              <w:t xml:space="preserve">Кр. стол. </w:t>
            </w:r>
            <w:r w:rsidRPr="008A06B3">
              <w:rPr>
                <w:sz w:val="19"/>
                <w:szCs w:val="19"/>
              </w:rPr>
              <w:t xml:space="preserve"> Программа повышения квалификации: цели, задачи, содержание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23D95" w:rsidRPr="008A06B3" w:rsidRDefault="00E23D95" w:rsidP="00193AC9">
            <w:pPr>
              <w:ind w:right="-108"/>
              <w:rPr>
                <w:color w:val="000000"/>
                <w:sz w:val="19"/>
                <w:szCs w:val="19"/>
              </w:rPr>
            </w:pPr>
            <w:proofErr w:type="spellStart"/>
            <w:r w:rsidRPr="008A06B3">
              <w:rPr>
                <w:color w:val="000000"/>
                <w:sz w:val="19"/>
                <w:szCs w:val="19"/>
              </w:rPr>
              <w:t>Миленкевич</w:t>
            </w:r>
            <w:proofErr w:type="spellEnd"/>
            <w:r w:rsidRPr="008A06B3">
              <w:rPr>
                <w:color w:val="000000"/>
                <w:sz w:val="19"/>
                <w:szCs w:val="19"/>
              </w:rPr>
              <w:t xml:space="preserve"> Ю.Ч.</w:t>
            </w:r>
          </w:p>
          <w:p w:rsidR="00E23D95" w:rsidRPr="008A06B3" w:rsidRDefault="00E23D95" w:rsidP="00193AC9">
            <w:pPr>
              <w:ind w:right="-108"/>
              <w:rPr>
                <w:sz w:val="19"/>
                <w:szCs w:val="19"/>
                <w:lang w:val="be-BY"/>
              </w:rPr>
            </w:pPr>
            <w:r w:rsidRPr="008A06B3">
              <w:rPr>
                <w:color w:val="000000"/>
                <w:sz w:val="19"/>
                <w:szCs w:val="19"/>
              </w:rPr>
              <w:t>Алехина О.В.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E23D95" w:rsidRPr="00840BD3" w:rsidRDefault="00E23D95" w:rsidP="00193AC9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23D95" w:rsidRPr="0057712B" w:rsidRDefault="001569A5" w:rsidP="00193AC9">
            <w:pPr>
              <w:ind w:left="-163" w:right="-108" w:firstLine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113</w:t>
            </w:r>
          </w:p>
        </w:tc>
      </w:tr>
      <w:tr w:rsidR="00876311" w:rsidRPr="00EF4058" w:rsidTr="00193AC9">
        <w:trPr>
          <w:gridAfter w:val="1"/>
          <w:wAfter w:w="11" w:type="dxa"/>
          <w:cantSplit/>
          <w:trHeight w:val="21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876311" w:rsidRPr="00A440AE" w:rsidRDefault="00876311" w:rsidP="00193AC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876311" w:rsidRDefault="00876311" w:rsidP="00193AC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876311" w:rsidRPr="0001479F" w:rsidRDefault="00876311" w:rsidP="00193AC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311" w:rsidRPr="00D74E51" w:rsidRDefault="00876311" w:rsidP="00193AC9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74E51">
              <w:rPr>
                <w:b/>
                <w:i/>
                <w:sz w:val="18"/>
                <w:szCs w:val="18"/>
                <w:lang w:eastAsia="en-US"/>
              </w:rPr>
              <w:t>10.10-10.50</w:t>
            </w:r>
          </w:p>
          <w:p w:rsidR="00876311" w:rsidRPr="00D74E51" w:rsidRDefault="00876311" w:rsidP="00193AC9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74E51">
              <w:rPr>
                <w:b/>
                <w:i/>
                <w:sz w:val="18"/>
                <w:szCs w:val="18"/>
                <w:lang w:eastAsia="en-US"/>
              </w:rPr>
              <w:t>10.55-11.35</w:t>
            </w:r>
          </w:p>
        </w:tc>
        <w:tc>
          <w:tcPr>
            <w:tcW w:w="5387" w:type="dxa"/>
            <w:vMerge w:val="restart"/>
          </w:tcPr>
          <w:p w:rsidR="00876311" w:rsidRPr="008A06B3" w:rsidRDefault="00876311" w:rsidP="00193AC9">
            <w:pPr>
              <w:contextualSpacing/>
              <w:jc w:val="both"/>
              <w:rPr>
                <w:sz w:val="19"/>
                <w:szCs w:val="19"/>
              </w:rPr>
            </w:pPr>
            <w:r w:rsidRPr="008A06B3">
              <w:rPr>
                <w:b/>
                <w:sz w:val="19"/>
                <w:szCs w:val="19"/>
              </w:rPr>
              <w:t>Тренинг.</w:t>
            </w:r>
            <w:r w:rsidRPr="008A06B3">
              <w:rPr>
                <w:sz w:val="19"/>
                <w:szCs w:val="19"/>
              </w:rPr>
              <w:t xml:space="preserve"> Медиативный подход в разрешении трудовых конфликтов</w:t>
            </w:r>
          </w:p>
          <w:p w:rsidR="00876311" w:rsidRPr="008A06B3" w:rsidRDefault="00876311" w:rsidP="00193AC9">
            <w:pPr>
              <w:tabs>
                <w:tab w:val="left" w:pos="1703"/>
                <w:tab w:val="left" w:pos="2063"/>
              </w:tabs>
              <w:suppressAutoHyphens/>
              <w:ind w:right="170"/>
              <w:jc w:val="both"/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876311" w:rsidRPr="008A06B3" w:rsidRDefault="00876311" w:rsidP="00193AC9">
            <w:pPr>
              <w:rPr>
                <w:sz w:val="19"/>
                <w:szCs w:val="19"/>
              </w:rPr>
            </w:pPr>
            <w:proofErr w:type="spellStart"/>
            <w:r w:rsidRPr="008A06B3">
              <w:rPr>
                <w:sz w:val="19"/>
                <w:szCs w:val="19"/>
              </w:rPr>
              <w:t>Сидляревич</w:t>
            </w:r>
            <w:proofErr w:type="spellEnd"/>
            <w:r w:rsidRPr="008A06B3">
              <w:rPr>
                <w:sz w:val="19"/>
                <w:szCs w:val="19"/>
              </w:rPr>
              <w:t xml:space="preserve"> Н.К.</w:t>
            </w:r>
          </w:p>
          <w:p w:rsidR="00876311" w:rsidRPr="008A06B3" w:rsidRDefault="00876311" w:rsidP="00193AC9">
            <w:pPr>
              <w:rPr>
                <w:sz w:val="19"/>
                <w:szCs w:val="19"/>
              </w:rPr>
            </w:pPr>
            <w:r w:rsidRPr="008A06B3">
              <w:rPr>
                <w:sz w:val="19"/>
                <w:szCs w:val="19"/>
              </w:rPr>
              <w:t>Рукша Н.С.</w:t>
            </w:r>
          </w:p>
        </w:tc>
        <w:tc>
          <w:tcPr>
            <w:tcW w:w="474" w:type="dxa"/>
            <w:vMerge w:val="restart"/>
            <w:vAlign w:val="center"/>
          </w:tcPr>
          <w:p w:rsidR="00876311" w:rsidRPr="00840BD3" w:rsidRDefault="001569A5" w:rsidP="00193AC9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876311" w:rsidRPr="0057712B" w:rsidRDefault="00876311" w:rsidP="00193AC9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</w:tr>
      <w:tr w:rsidR="00876311" w:rsidRPr="00EF4058" w:rsidTr="00193AC9">
        <w:trPr>
          <w:gridAfter w:val="1"/>
          <w:wAfter w:w="11" w:type="dxa"/>
          <w:cantSplit/>
          <w:trHeight w:val="16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876311" w:rsidRPr="00A440AE" w:rsidRDefault="00876311" w:rsidP="00193AC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876311" w:rsidRDefault="00876311" w:rsidP="00193AC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876311" w:rsidRPr="0001479F" w:rsidRDefault="00876311" w:rsidP="00193AC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311" w:rsidRPr="00D74E51" w:rsidRDefault="00876311" w:rsidP="00193AC9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74E51">
              <w:rPr>
                <w:b/>
                <w:i/>
                <w:sz w:val="18"/>
                <w:szCs w:val="18"/>
                <w:lang w:eastAsia="en-US"/>
              </w:rPr>
              <w:t>11.50-12.30</w:t>
            </w:r>
          </w:p>
          <w:p w:rsidR="00876311" w:rsidRPr="00D74E51" w:rsidRDefault="00876311" w:rsidP="00193AC9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  <w:lang w:eastAsia="en-US"/>
              </w:rPr>
              <w:t>12.35-13.15</w:t>
            </w:r>
          </w:p>
        </w:tc>
        <w:tc>
          <w:tcPr>
            <w:tcW w:w="5387" w:type="dxa"/>
            <w:vMerge/>
          </w:tcPr>
          <w:p w:rsidR="00876311" w:rsidRPr="008A06B3" w:rsidRDefault="00876311" w:rsidP="00193AC9">
            <w:pPr>
              <w:jc w:val="both"/>
              <w:rPr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1701" w:type="dxa"/>
            <w:vMerge/>
          </w:tcPr>
          <w:p w:rsidR="00876311" w:rsidRPr="008A06B3" w:rsidRDefault="00876311" w:rsidP="00193AC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74" w:type="dxa"/>
            <w:vMerge/>
            <w:vAlign w:val="center"/>
          </w:tcPr>
          <w:p w:rsidR="00876311" w:rsidRPr="00840BD3" w:rsidRDefault="00876311" w:rsidP="00193AC9">
            <w:pPr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876311" w:rsidRPr="0057712B" w:rsidRDefault="00876311" w:rsidP="00193AC9">
            <w:pPr>
              <w:ind w:left="-163" w:right="-108" w:firstLine="55"/>
              <w:jc w:val="center"/>
              <w:rPr>
                <w:sz w:val="22"/>
                <w:szCs w:val="22"/>
              </w:rPr>
            </w:pPr>
          </w:p>
        </w:tc>
      </w:tr>
      <w:tr w:rsidR="001569A5" w:rsidRPr="00EF4058" w:rsidTr="00193AC9">
        <w:trPr>
          <w:gridAfter w:val="1"/>
          <w:wAfter w:w="11" w:type="dxa"/>
          <w:cantSplit/>
          <w:trHeight w:val="27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1569A5" w:rsidRPr="00A440AE" w:rsidRDefault="001569A5" w:rsidP="00193AC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1569A5" w:rsidRDefault="001569A5" w:rsidP="00193AC9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1569A5" w:rsidRPr="0001479F" w:rsidRDefault="001569A5" w:rsidP="00193AC9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9A5" w:rsidRPr="00D74E51" w:rsidRDefault="001569A5" w:rsidP="00193AC9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</w:rPr>
              <w:t>13.45-14.25</w:t>
            </w:r>
          </w:p>
          <w:p w:rsidR="001569A5" w:rsidRPr="00D74E51" w:rsidRDefault="001569A5" w:rsidP="00193AC9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569A5" w:rsidRPr="008A06B3" w:rsidRDefault="001569A5" w:rsidP="00193AC9">
            <w:pPr>
              <w:jc w:val="both"/>
              <w:rPr>
                <w:sz w:val="19"/>
                <w:szCs w:val="19"/>
              </w:rPr>
            </w:pPr>
            <w:r w:rsidRPr="008A06B3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8A06B3">
              <w:rPr>
                <w:b/>
                <w:sz w:val="19"/>
                <w:szCs w:val="19"/>
              </w:rPr>
              <w:t>зан</w:t>
            </w:r>
            <w:proofErr w:type="spellEnd"/>
            <w:r w:rsidRPr="008A06B3">
              <w:rPr>
                <w:b/>
                <w:sz w:val="19"/>
                <w:szCs w:val="19"/>
              </w:rPr>
              <w:t>.</w:t>
            </w:r>
            <w:r w:rsidRPr="008A06B3">
              <w:rPr>
                <w:sz w:val="19"/>
                <w:szCs w:val="19"/>
              </w:rPr>
              <w:t xml:space="preserve"> </w:t>
            </w:r>
            <w:r w:rsidRPr="008A06B3">
              <w:rPr>
                <w:color w:val="000000"/>
                <w:sz w:val="19"/>
                <w:szCs w:val="19"/>
              </w:rPr>
              <w:t xml:space="preserve"> </w:t>
            </w:r>
            <w:r w:rsidRPr="008A06B3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8A06B3">
              <w:rPr>
                <w:sz w:val="19"/>
                <w:szCs w:val="19"/>
              </w:rPr>
              <w:t>Специфические особенности и средства деловой коммуникации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69A5" w:rsidRPr="008A06B3" w:rsidRDefault="001569A5" w:rsidP="00193AC9">
            <w:pPr>
              <w:rPr>
                <w:sz w:val="19"/>
                <w:szCs w:val="19"/>
              </w:rPr>
            </w:pPr>
            <w:proofErr w:type="spellStart"/>
            <w:r w:rsidRPr="008A06B3">
              <w:rPr>
                <w:color w:val="000000"/>
                <w:sz w:val="19"/>
                <w:szCs w:val="19"/>
              </w:rPr>
              <w:t>Слинко</w:t>
            </w:r>
            <w:proofErr w:type="spellEnd"/>
            <w:r w:rsidRPr="008A06B3">
              <w:rPr>
                <w:color w:val="000000"/>
                <w:sz w:val="19"/>
                <w:szCs w:val="19"/>
              </w:rPr>
              <w:t xml:space="preserve"> Е.В.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1569A5" w:rsidRPr="00840BD3" w:rsidRDefault="001569A5" w:rsidP="00193AC9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1569A5" w:rsidRPr="00E164CA" w:rsidRDefault="001569A5" w:rsidP="00193AC9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1569A5" w:rsidRPr="006773B4" w:rsidTr="00193AC9">
        <w:trPr>
          <w:gridAfter w:val="1"/>
          <w:wAfter w:w="11" w:type="dxa"/>
          <w:cantSplit/>
          <w:trHeight w:val="25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1569A5" w:rsidRPr="00A440AE" w:rsidRDefault="001569A5" w:rsidP="00193AC9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Среда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1569A5" w:rsidRPr="001279D8" w:rsidRDefault="008B2BA6" w:rsidP="00193AC9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  <w:r w:rsidR="001569A5">
              <w:rPr>
                <w:b/>
                <w:i/>
              </w:rPr>
              <w:t>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1569A5" w:rsidRPr="0001479F" w:rsidRDefault="001569A5" w:rsidP="00193AC9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569A5" w:rsidRPr="002D7B9B" w:rsidRDefault="001569A5" w:rsidP="00193AC9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7B9B">
              <w:rPr>
                <w:b/>
                <w:i/>
                <w:sz w:val="18"/>
                <w:szCs w:val="18"/>
                <w:lang w:eastAsia="en-US"/>
              </w:rPr>
              <w:t>10.10-10.50</w:t>
            </w:r>
          </w:p>
          <w:p w:rsidR="001569A5" w:rsidRPr="002D7B9B" w:rsidRDefault="001569A5" w:rsidP="00193AC9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7B9B">
              <w:rPr>
                <w:b/>
                <w:i/>
                <w:sz w:val="18"/>
                <w:szCs w:val="18"/>
                <w:lang w:eastAsia="en-US"/>
              </w:rPr>
              <w:t>10.55-11.35</w:t>
            </w:r>
          </w:p>
        </w:tc>
        <w:tc>
          <w:tcPr>
            <w:tcW w:w="5387" w:type="dxa"/>
            <w:tcBorders>
              <w:top w:val="double" w:sz="4" w:space="0" w:color="auto"/>
            </w:tcBorders>
          </w:tcPr>
          <w:p w:rsidR="001569A5" w:rsidRPr="008A06B3" w:rsidRDefault="001569A5" w:rsidP="00193AC9">
            <w:pPr>
              <w:tabs>
                <w:tab w:val="left" w:pos="1703"/>
                <w:tab w:val="left" w:pos="2063"/>
              </w:tabs>
              <w:suppressAutoHyphens/>
              <w:ind w:right="170"/>
              <w:jc w:val="both"/>
              <w:rPr>
                <w:sz w:val="19"/>
                <w:szCs w:val="19"/>
              </w:rPr>
            </w:pPr>
            <w:r w:rsidRPr="008A06B3">
              <w:rPr>
                <w:b/>
                <w:color w:val="000000"/>
                <w:sz w:val="19"/>
                <w:szCs w:val="19"/>
              </w:rPr>
              <w:t>Лекция.</w:t>
            </w:r>
            <w:r w:rsidRPr="008A06B3">
              <w:rPr>
                <w:color w:val="000000"/>
                <w:sz w:val="19"/>
                <w:szCs w:val="19"/>
              </w:rPr>
              <w:t xml:space="preserve"> </w:t>
            </w:r>
            <w:r w:rsidRPr="008A06B3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8A06B3">
              <w:rPr>
                <w:sz w:val="19"/>
                <w:szCs w:val="19"/>
              </w:rPr>
              <w:t>Профессиональная самореализация руководителя: ценностно-целевые и теоретико-методологические основания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1569A5" w:rsidRPr="008A06B3" w:rsidRDefault="001569A5" w:rsidP="00193AC9">
            <w:pPr>
              <w:rPr>
                <w:sz w:val="19"/>
                <w:szCs w:val="19"/>
              </w:rPr>
            </w:pPr>
            <w:proofErr w:type="spellStart"/>
            <w:r w:rsidRPr="008A06B3">
              <w:rPr>
                <w:sz w:val="19"/>
                <w:szCs w:val="19"/>
              </w:rPr>
              <w:t>Сергейко</w:t>
            </w:r>
            <w:proofErr w:type="spellEnd"/>
            <w:r w:rsidRPr="008A06B3">
              <w:rPr>
                <w:sz w:val="19"/>
                <w:szCs w:val="19"/>
              </w:rPr>
              <w:t xml:space="preserve"> С.А., </w:t>
            </w:r>
            <w:proofErr w:type="spellStart"/>
            <w:r w:rsidRPr="008A06B3">
              <w:rPr>
                <w:sz w:val="19"/>
                <w:szCs w:val="19"/>
              </w:rPr>
              <w:t>к.п.н</w:t>
            </w:r>
            <w:proofErr w:type="spellEnd"/>
            <w:r w:rsidRPr="008A06B3">
              <w:rPr>
                <w:sz w:val="19"/>
                <w:szCs w:val="19"/>
              </w:rPr>
              <w:t>, доцент</w:t>
            </w:r>
          </w:p>
        </w:tc>
        <w:tc>
          <w:tcPr>
            <w:tcW w:w="474" w:type="dxa"/>
            <w:tcBorders>
              <w:top w:val="double" w:sz="4" w:space="0" w:color="auto"/>
              <w:left w:val="nil"/>
            </w:tcBorders>
            <w:vAlign w:val="center"/>
          </w:tcPr>
          <w:p w:rsidR="001569A5" w:rsidRPr="00D11DE5" w:rsidRDefault="001569A5" w:rsidP="00193AC9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569A5" w:rsidRPr="0057712B" w:rsidRDefault="001569A5" w:rsidP="00193AC9">
            <w:pPr>
              <w:ind w:right="-81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113</w:t>
            </w:r>
          </w:p>
        </w:tc>
      </w:tr>
      <w:tr w:rsidR="004B2610" w:rsidRPr="006773B4" w:rsidTr="00193AC9">
        <w:trPr>
          <w:gridAfter w:val="1"/>
          <w:wAfter w:w="11" w:type="dxa"/>
          <w:cantSplit/>
          <w:trHeight w:val="564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B2610" w:rsidRPr="00A440AE" w:rsidRDefault="004B2610" w:rsidP="004B2610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B2610" w:rsidRDefault="004B2610" w:rsidP="004B2610">
            <w:pPr>
              <w:ind w:left="113" w:right="113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B2610" w:rsidRDefault="004B2610" w:rsidP="004B2610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2610" w:rsidRPr="002D7B9B" w:rsidRDefault="004B2610" w:rsidP="004B2610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2D7B9B">
              <w:rPr>
                <w:b/>
                <w:i/>
                <w:sz w:val="18"/>
                <w:szCs w:val="18"/>
                <w:lang w:eastAsia="en-US"/>
              </w:rPr>
              <w:t>11.50-12.30</w:t>
            </w:r>
          </w:p>
          <w:p w:rsidR="004B2610" w:rsidRPr="002D7B9B" w:rsidRDefault="004B2610" w:rsidP="004B2610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2D7B9B">
              <w:rPr>
                <w:b/>
                <w:i/>
                <w:sz w:val="18"/>
                <w:szCs w:val="18"/>
                <w:lang w:eastAsia="en-US"/>
              </w:rPr>
              <w:t>12.35-13.15</w:t>
            </w:r>
          </w:p>
        </w:tc>
        <w:tc>
          <w:tcPr>
            <w:tcW w:w="5387" w:type="dxa"/>
          </w:tcPr>
          <w:p w:rsidR="004B2610" w:rsidRPr="008A06B3" w:rsidRDefault="004B2610" w:rsidP="004B2610">
            <w:pPr>
              <w:contextualSpacing/>
              <w:jc w:val="both"/>
              <w:rPr>
                <w:b/>
                <w:sz w:val="19"/>
                <w:szCs w:val="19"/>
              </w:rPr>
            </w:pPr>
            <w:r w:rsidRPr="008A06B3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8A06B3">
              <w:rPr>
                <w:b/>
                <w:sz w:val="19"/>
                <w:szCs w:val="19"/>
              </w:rPr>
              <w:t>зан</w:t>
            </w:r>
            <w:proofErr w:type="spellEnd"/>
            <w:r w:rsidRPr="008A06B3">
              <w:rPr>
                <w:b/>
                <w:sz w:val="19"/>
                <w:szCs w:val="19"/>
              </w:rPr>
              <w:t xml:space="preserve">. </w:t>
            </w:r>
            <w:r w:rsidRPr="008A06B3">
              <w:rPr>
                <w:sz w:val="19"/>
                <w:szCs w:val="19"/>
              </w:rPr>
              <w:t xml:space="preserve"> Управленческие техники взаимодействия в агрессивной среде</w:t>
            </w:r>
          </w:p>
        </w:tc>
        <w:tc>
          <w:tcPr>
            <w:tcW w:w="1701" w:type="dxa"/>
          </w:tcPr>
          <w:p w:rsidR="004B2610" w:rsidRPr="008A06B3" w:rsidRDefault="004B2610" w:rsidP="004B2610">
            <w:pPr>
              <w:contextualSpacing/>
              <w:rPr>
                <w:sz w:val="19"/>
                <w:szCs w:val="19"/>
              </w:rPr>
            </w:pPr>
            <w:proofErr w:type="spellStart"/>
            <w:r w:rsidRPr="008A06B3">
              <w:rPr>
                <w:sz w:val="19"/>
                <w:szCs w:val="19"/>
              </w:rPr>
              <w:t>Габинская</w:t>
            </w:r>
            <w:proofErr w:type="spellEnd"/>
            <w:r w:rsidRPr="008A06B3">
              <w:rPr>
                <w:sz w:val="19"/>
                <w:szCs w:val="19"/>
              </w:rPr>
              <w:t xml:space="preserve"> А.А., </w:t>
            </w:r>
            <w:proofErr w:type="spellStart"/>
            <w:r w:rsidRPr="008A06B3">
              <w:rPr>
                <w:sz w:val="19"/>
                <w:szCs w:val="19"/>
              </w:rPr>
              <w:t>к.филос.н</w:t>
            </w:r>
            <w:proofErr w:type="spellEnd"/>
            <w:r w:rsidRPr="008A06B3">
              <w:rPr>
                <w:sz w:val="19"/>
                <w:szCs w:val="19"/>
              </w:rPr>
              <w:t>.</w:t>
            </w:r>
          </w:p>
          <w:p w:rsidR="004B2610" w:rsidRPr="008A06B3" w:rsidRDefault="004B2610" w:rsidP="004B2610">
            <w:pPr>
              <w:ind w:right="6"/>
              <w:rPr>
                <w:sz w:val="19"/>
                <w:szCs w:val="19"/>
              </w:rPr>
            </w:pP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4B2610" w:rsidRDefault="004B2610" w:rsidP="004B261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B2610" w:rsidRPr="0057712B" w:rsidRDefault="004B2610" w:rsidP="004B2610">
            <w:pPr>
              <w:ind w:right="-81" w:hanging="108"/>
              <w:jc w:val="center"/>
              <w:rPr>
                <w:sz w:val="22"/>
                <w:szCs w:val="22"/>
              </w:rPr>
            </w:pPr>
          </w:p>
        </w:tc>
      </w:tr>
      <w:tr w:rsidR="004B2610" w:rsidRPr="000E5DF2" w:rsidTr="00193AC9">
        <w:trPr>
          <w:gridAfter w:val="1"/>
          <w:wAfter w:w="11" w:type="dxa"/>
          <w:cantSplit/>
          <w:trHeight w:val="168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B2610" w:rsidRPr="00A440AE" w:rsidRDefault="004B2610" w:rsidP="004B2610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B2610" w:rsidRPr="001279D8" w:rsidRDefault="004B2610" w:rsidP="004B2610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B2610" w:rsidRPr="0001479F" w:rsidRDefault="004B2610" w:rsidP="004B261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4B2610" w:rsidRPr="002D7B9B" w:rsidRDefault="004B2610" w:rsidP="004B2610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2D7B9B">
              <w:rPr>
                <w:b/>
                <w:i/>
                <w:sz w:val="18"/>
                <w:szCs w:val="18"/>
              </w:rPr>
              <w:t>14.00-14.40</w:t>
            </w:r>
          </w:p>
          <w:p w:rsidR="004B2610" w:rsidRPr="002D7B9B" w:rsidRDefault="004B2610" w:rsidP="004B2610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2D7B9B">
              <w:rPr>
                <w:b/>
                <w:i/>
                <w:sz w:val="18"/>
                <w:szCs w:val="18"/>
              </w:rPr>
              <w:t>14.45-15.25</w:t>
            </w:r>
          </w:p>
        </w:tc>
        <w:tc>
          <w:tcPr>
            <w:tcW w:w="5387" w:type="dxa"/>
          </w:tcPr>
          <w:p w:rsidR="004B2610" w:rsidRPr="008A06B3" w:rsidRDefault="004B2610" w:rsidP="004B2610">
            <w:pPr>
              <w:contextualSpacing/>
              <w:jc w:val="both"/>
              <w:rPr>
                <w:sz w:val="19"/>
                <w:szCs w:val="19"/>
              </w:rPr>
            </w:pPr>
            <w:r w:rsidRPr="008A06B3">
              <w:rPr>
                <w:b/>
                <w:sz w:val="19"/>
                <w:szCs w:val="19"/>
              </w:rPr>
              <w:t>Лекция.</w:t>
            </w:r>
            <w:r w:rsidRPr="008A06B3">
              <w:rPr>
                <w:sz w:val="19"/>
                <w:szCs w:val="19"/>
              </w:rPr>
              <w:t xml:space="preserve"> 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1701" w:type="dxa"/>
          </w:tcPr>
          <w:p w:rsidR="004B2610" w:rsidRPr="008A06B3" w:rsidRDefault="004B2610" w:rsidP="004B2610">
            <w:pPr>
              <w:ind w:right="-108"/>
              <w:rPr>
                <w:sz w:val="19"/>
                <w:szCs w:val="19"/>
              </w:rPr>
            </w:pPr>
            <w:proofErr w:type="spellStart"/>
            <w:r w:rsidRPr="008A06B3">
              <w:rPr>
                <w:sz w:val="19"/>
                <w:szCs w:val="19"/>
              </w:rPr>
              <w:t>Валентейчик</w:t>
            </w:r>
            <w:proofErr w:type="spellEnd"/>
            <w:r w:rsidRPr="008A06B3">
              <w:rPr>
                <w:sz w:val="19"/>
                <w:szCs w:val="19"/>
              </w:rPr>
              <w:t xml:space="preserve"> Т.И.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4B2610" w:rsidRPr="00D11DE5" w:rsidRDefault="004B2610" w:rsidP="004B261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B2610" w:rsidRPr="00154BF4" w:rsidRDefault="004B2610" w:rsidP="004B2610">
            <w:pPr>
              <w:ind w:left="-158" w:right="-108"/>
              <w:jc w:val="center"/>
              <w:rPr>
                <w:lang w:val="be-BY"/>
              </w:rPr>
            </w:pPr>
          </w:p>
        </w:tc>
      </w:tr>
      <w:tr w:rsidR="004B2610" w:rsidRPr="000E5DF2" w:rsidTr="00193AC9">
        <w:trPr>
          <w:gridAfter w:val="1"/>
          <w:wAfter w:w="11" w:type="dxa"/>
          <w:cantSplit/>
          <w:trHeight w:val="50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B2610" w:rsidRPr="00A440AE" w:rsidRDefault="004B2610" w:rsidP="004B2610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B2610" w:rsidRPr="001279D8" w:rsidRDefault="004B2610" w:rsidP="004B2610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B2610" w:rsidRPr="0001479F" w:rsidRDefault="004B2610" w:rsidP="004B261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4B2610" w:rsidRPr="00D74E51" w:rsidRDefault="004B2610" w:rsidP="004B2610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</w:rPr>
              <w:t>15.</w:t>
            </w:r>
            <w:r>
              <w:rPr>
                <w:b/>
                <w:i/>
                <w:sz w:val="18"/>
                <w:szCs w:val="18"/>
              </w:rPr>
              <w:t>35</w:t>
            </w:r>
            <w:r w:rsidRPr="00D74E51">
              <w:rPr>
                <w:b/>
                <w:i/>
                <w:sz w:val="18"/>
                <w:szCs w:val="18"/>
              </w:rPr>
              <w:t>-16.</w:t>
            </w:r>
            <w:r>
              <w:rPr>
                <w:b/>
                <w:i/>
                <w:sz w:val="18"/>
                <w:szCs w:val="18"/>
              </w:rPr>
              <w:t>1</w:t>
            </w:r>
            <w:r w:rsidRPr="00D74E51">
              <w:rPr>
                <w:b/>
                <w:i/>
                <w:sz w:val="18"/>
                <w:szCs w:val="18"/>
              </w:rPr>
              <w:t>5</w:t>
            </w:r>
          </w:p>
          <w:p w:rsidR="004B2610" w:rsidRPr="00D74E51" w:rsidRDefault="004B2610" w:rsidP="004B2610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</w:rPr>
              <w:t>16.</w:t>
            </w:r>
            <w:r>
              <w:rPr>
                <w:b/>
                <w:i/>
                <w:sz w:val="18"/>
                <w:szCs w:val="18"/>
              </w:rPr>
              <w:t>20</w:t>
            </w:r>
            <w:r w:rsidRPr="00D74E51">
              <w:rPr>
                <w:b/>
                <w:i/>
                <w:sz w:val="18"/>
                <w:szCs w:val="18"/>
              </w:rPr>
              <w:t>-1</w:t>
            </w:r>
            <w:r>
              <w:rPr>
                <w:b/>
                <w:i/>
                <w:sz w:val="18"/>
                <w:szCs w:val="18"/>
              </w:rPr>
              <w:t>7</w:t>
            </w:r>
            <w:r w:rsidRPr="00D74E51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0</w:t>
            </w:r>
            <w:r w:rsidRPr="00D74E51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5387" w:type="dxa"/>
          </w:tcPr>
          <w:p w:rsidR="004B2610" w:rsidRPr="008A06B3" w:rsidRDefault="004B2610" w:rsidP="004B2610">
            <w:pPr>
              <w:pStyle w:val="a8"/>
              <w:spacing w:after="0"/>
              <w:contextualSpacing/>
              <w:rPr>
                <w:sz w:val="19"/>
                <w:szCs w:val="19"/>
                <w:lang w:val="ru-RU"/>
              </w:rPr>
            </w:pPr>
            <w:r w:rsidRPr="008A06B3">
              <w:rPr>
                <w:b/>
                <w:sz w:val="19"/>
                <w:szCs w:val="19"/>
              </w:rPr>
              <w:t>Лекция.</w:t>
            </w:r>
            <w:r w:rsidRPr="008A06B3">
              <w:rPr>
                <w:sz w:val="19"/>
                <w:szCs w:val="19"/>
              </w:rPr>
              <w:t xml:space="preserve"> </w:t>
            </w:r>
            <w:r w:rsidRPr="008A06B3">
              <w:rPr>
                <w:sz w:val="19"/>
                <w:szCs w:val="19"/>
                <w:lang w:val="ru-RU"/>
              </w:rPr>
              <w:t>Индивидуально-типические и характерологические особенности личности, их влияние на управление коллективом</w:t>
            </w:r>
          </w:p>
        </w:tc>
        <w:tc>
          <w:tcPr>
            <w:tcW w:w="1701" w:type="dxa"/>
          </w:tcPr>
          <w:p w:rsidR="004B2610" w:rsidRPr="008A06B3" w:rsidRDefault="004B2610" w:rsidP="004B2610">
            <w:pPr>
              <w:jc w:val="both"/>
              <w:rPr>
                <w:sz w:val="19"/>
                <w:szCs w:val="19"/>
                <w:lang w:val="be-BY"/>
              </w:rPr>
            </w:pPr>
            <w:proofErr w:type="spellStart"/>
            <w:r w:rsidRPr="008A06B3">
              <w:rPr>
                <w:sz w:val="19"/>
                <w:szCs w:val="19"/>
              </w:rPr>
              <w:t>Ерунцева</w:t>
            </w:r>
            <w:proofErr w:type="spellEnd"/>
            <w:r w:rsidRPr="008A06B3">
              <w:rPr>
                <w:sz w:val="19"/>
                <w:szCs w:val="19"/>
              </w:rPr>
              <w:t xml:space="preserve"> Л.В.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4B2610" w:rsidRDefault="004B2610" w:rsidP="004B261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4B2610" w:rsidRPr="007D48A7" w:rsidRDefault="004B2610" w:rsidP="004B2610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4B2610" w:rsidRPr="004F5F91" w:rsidTr="00193AC9">
        <w:trPr>
          <w:gridAfter w:val="1"/>
          <w:wAfter w:w="11" w:type="dxa"/>
          <w:cantSplit/>
          <w:trHeight w:val="211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4B2610" w:rsidRPr="00A440AE" w:rsidRDefault="004B2610" w:rsidP="004B2610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Четверг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4B2610" w:rsidRPr="001279D8" w:rsidRDefault="004B2610" w:rsidP="008B2BA6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B2BA6">
              <w:rPr>
                <w:b/>
                <w:i/>
              </w:rPr>
              <w:t>8</w:t>
            </w:r>
            <w:r>
              <w:rPr>
                <w:b/>
                <w:i/>
              </w:rPr>
              <w:t>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4B2610" w:rsidRPr="0001479F" w:rsidRDefault="004B2610" w:rsidP="004B2610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4B2610" w:rsidRPr="00D74E51" w:rsidRDefault="004B2610" w:rsidP="004B2610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74E51">
              <w:rPr>
                <w:b/>
                <w:i/>
                <w:sz w:val="18"/>
                <w:szCs w:val="18"/>
                <w:lang w:eastAsia="en-US"/>
              </w:rPr>
              <w:t>8.30-9.10</w:t>
            </w:r>
          </w:p>
          <w:p w:rsidR="004B2610" w:rsidRPr="00D74E51" w:rsidRDefault="004B2610" w:rsidP="004B2610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74E51">
              <w:rPr>
                <w:b/>
                <w:i/>
                <w:sz w:val="18"/>
                <w:szCs w:val="18"/>
                <w:lang w:eastAsia="en-US"/>
              </w:rPr>
              <w:t>9.15-9.55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vAlign w:val="center"/>
          </w:tcPr>
          <w:p w:rsidR="004B2610" w:rsidRPr="008A06B3" w:rsidRDefault="004B2610" w:rsidP="004B2610">
            <w:pPr>
              <w:jc w:val="both"/>
              <w:rPr>
                <w:b/>
                <w:sz w:val="19"/>
                <w:szCs w:val="19"/>
              </w:rPr>
            </w:pPr>
            <w:r w:rsidRPr="008A06B3">
              <w:rPr>
                <w:b/>
                <w:sz w:val="19"/>
                <w:szCs w:val="19"/>
                <w:lang w:val="be-BY"/>
              </w:rPr>
              <w:t xml:space="preserve">Кр. стол. </w:t>
            </w:r>
            <w:r w:rsidRPr="008A06B3">
              <w:rPr>
                <w:sz w:val="19"/>
                <w:szCs w:val="19"/>
              </w:rPr>
              <w:t xml:space="preserve"> Психология конфликтного взаимодействия: поведение личности в конфликте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4B2610" w:rsidRPr="008A06B3" w:rsidRDefault="004B2610" w:rsidP="004B2610">
            <w:pPr>
              <w:rPr>
                <w:sz w:val="19"/>
                <w:szCs w:val="19"/>
              </w:rPr>
            </w:pPr>
            <w:proofErr w:type="spellStart"/>
            <w:r w:rsidRPr="008A06B3">
              <w:rPr>
                <w:sz w:val="19"/>
                <w:szCs w:val="19"/>
              </w:rPr>
              <w:t>Ерунцева</w:t>
            </w:r>
            <w:proofErr w:type="spellEnd"/>
            <w:r w:rsidRPr="008A06B3">
              <w:rPr>
                <w:sz w:val="19"/>
                <w:szCs w:val="19"/>
              </w:rPr>
              <w:t xml:space="preserve"> Л.В., </w:t>
            </w:r>
          </w:p>
          <w:p w:rsidR="004B2610" w:rsidRPr="008A06B3" w:rsidRDefault="004B2610" w:rsidP="004B2610">
            <w:pPr>
              <w:rPr>
                <w:sz w:val="19"/>
                <w:szCs w:val="19"/>
              </w:rPr>
            </w:pPr>
            <w:r w:rsidRPr="008A06B3">
              <w:rPr>
                <w:color w:val="000000"/>
                <w:sz w:val="19"/>
                <w:szCs w:val="19"/>
              </w:rPr>
              <w:t>Рукша Н.С.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4B2610" w:rsidRPr="00840BD3" w:rsidRDefault="004B2610" w:rsidP="004B261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2610" w:rsidRPr="001D43BD" w:rsidRDefault="004B2610" w:rsidP="004B2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113</w:t>
            </w:r>
          </w:p>
        </w:tc>
      </w:tr>
      <w:tr w:rsidR="004B2610" w:rsidRPr="007C38DE" w:rsidTr="00193AC9">
        <w:trPr>
          <w:gridAfter w:val="1"/>
          <w:wAfter w:w="11" w:type="dxa"/>
          <w:cantSplit/>
          <w:trHeight w:val="21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B2610" w:rsidRPr="00A440AE" w:rsidRDefault="004B2610" w:rsidP="004B2610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B2610" w:rsidRPr="001279D8" w:rsidRDefault="004B2610" w:rsidP="004B2610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B2610" w:rsidRPr="0001479F" w:rsidRDefault="004B2610" w:rsidP="004B261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4B2610" w:rsidRPr="00D74E51" w:rsidRDefault="004B2610" w:rsidP="004B2610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74E51">
              <w:rPr>
                <w:b/>
                <w:i/>
                <w:sz w:val="18"/>
                <w:szCs w:val="18"/>
                <w:lang w:eastAsia="en-US"/>
              </w:rPr>
              <w:t>10.05-10.45</w:t>
            </w:r>
          </w:p>
          <w:p w:rsidR="004B2610" w:rsidRPr="00D74E51" w:rsidRDefault="004B2610" w:rsidP="004B2610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74E51">
              <w:rPr>
                <w:b/>
                <w:i/>
                <w:sz w:val="18"/>
                <w:szCs w:val="18"/>
                <w:lang w:eastAsia="en-US"/>
              </w:rPr>
              <w:t>10.50-11.30</w:t>
            </w:r>
          </w:p>
        </w:tc>
        <w:tc>
          <w:tcPr>
            <w:tcW w:w="5387" w:type="dxa"/>
          </w:tcPr>
          <w:p w:rsidR="004B2610" w:rsidRPr="008A06B3" w:rsidRDefault="004B2610" w:rsidP="004B2610">
            <w:pPr>
              <w:pStyle w:val="Style2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8A06B3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Лекция.</w:t>
            </w:r>
            <w:r w:rsidRPr="008A06B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Pr="008A06B3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8A06B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Сущность профессионального общения и выстраивание коммуникативного взаимодействия в учреждении образования</w:t>
            </w:r>
          </w:p>
        </w:tc>
        <w:tc>
          <w:tcPr>
            <w:tcW w:w="1701" w:type="dxa"/>
          </w:tcPr>
          <w:p w:rsidR="004B2610" w:rsidRPr="008A06B3" w:rsidRDefault="004B2610" w:rsidP="004B2610">
            <w:pPr>
              <w:ind w:right="-108"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8A06B3">
              <w:rPr>
                <w:color w:val="000000"/>
                <w:sz w:val="19"/>
                <w:szCs w:val="19"/>
              </w:rPr>
              <w:t>Мекеня</w:t>
            </w:r>
            <w:proofErr w:type="spellEnd"/>
            <w:r w:rsidRPr="008A06B3">
              <w:rPr>
                <w:color w:val="000000"/>
                <w:sz w:val="19"/>
                <w:szCs w:val="19"/>
              </w:rPr>
              <w:t xml:space="preserve"> И.А.</w:t>
            </w:r>
          </w:p>
        </w:tc>
        <w:tc>
          <w:tcPr>
            <w:tcW w:w="474" w:type="dxa"/>
            <w:vAlign w:val="center"/>
          </w:tcPr>
          <w:p w:rsidR="004B2610" w:rsidRPr="00840BD3" w:rsidRDefault="004B2610" w:rsidP="004B2610">
            <w:pPr>
              <w:ind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B2610" w:rsidRPr="007C38DE" w:rsidRDefault="004B2610" w:rsidP="004B2610">
            <w:pPr>
              <w:jc w:val="center"/>
              <w:rPr>
                <w:sz w:val="16"/>
                <w:szCs w:val="16"/>
              </w:rPr>
            </w:pPr>
          </w:p>
        </w:tc>
      </w:tr>
      <w:tr w:rsidR="004B2610" w:rsidRPr="007C38DE" w:rsidTr="00193AC9">
        <w:trPr>
          <w:gridAfter w:val="1"/>
          <w:wAfter w:w="11" w:type="dxa"/>
          <w:cantSplit/>
          <w:trHeight w:val="42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B2610" w:rsidRPr="00A440AE" w:rsidRDefault="004B2610" w:rsidP="004B2610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B2610" w:rsidRPr="001279D8" w:rsidRDefault="004B2610" w:rsidP="004B2610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B2610" w:rsidRPr="0001479F" w:rsidRDefault="004B2610" w:rsidP="004B261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4B2610" w:rsidRPr="009B1CAB" w:rsidRDefault="004B2610" w:rsidP="004B2610">
            <w:pPr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  <w:r w:rsidRPr="009B1CAB">
              <w:rPr>
                <w:b/>
                <w:i/>
                <w:sz w:val="18"/>
                <w:szCs w:val="18"/>
              </w:rPr>
              <w:t>12.05-12.45</w:t>
            </w:r>
          </w:p>
          <w:p w:rsidR="004B2610" w:rsidRPr="009B1CAB" w:rsidRDefault="004B2610" w:rsidP="004B2610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9B1CAB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387" w:type="dxa"/>
          </w:tcPr>
          <w:p w:rsidR="004B2610" w:rsidRPr="008A06B3" w:rsidRDefault="004B2610" w:rsidP="004B2610">
            <w:pPr>
              <w:contextualSpacing/>
              <w:jc w:val="both"/>
              <w:rPr>
                <w:color w:val="000000"/>
                <w:sz w:val="19"/>
                <w:szCs w:val="19"/>
              </w:rPr>
            </w:pPr>
            <w:r w:rsidRPr="008A06B3">
              <w:rPr>
                <w:b/>
                <w:color w:val="000000"/>
                <w:sz w:val="19"/>
                <w:szCs w:val="19"/>
              </w:rPr>
              <w:t>Лекция.</w:t>
            </w:r>
            <w:r w:rsidRPr="008A06B3">
              <w:rPr>
                <w:color w:val="000000"/>
                <w:sz w:val="19"/>
                <w:szCs w:val="19"/>
              </w:rPr>
              <w:t xml:space="preserve"> Нормативное правовое обеспечение деятельности учреждения образования</w:t>
            </w:r>
          </w:p>
        </w:tc>
        <w:tc>
          <w:tcPr>
            <w:tcW w:w="1701" w:type="dxa"/>
          </w:tcPr>
          <w:p w:rsidR="004B2610" w:rsidRPr="008A06B3" w:rsidRDefault="004B2610" w:rsidP="004B2610">
            <w:pPr>
              <w:ind w:right="-108"/>
              <w:jc w:val="both"/>
              <w:rPr>
                <w:sz w:val="19"/>
                <w:szCs w:val="19"/>
              </w:rPr>
            </w:pPr>
            <w:r w:rsidRPr="008A06B3">
              <w:rPr>
                <w:color w:val="000000"/>
                <w:sz w:val="19"/>
                <w:szCs w:val="19"/>
                <w:lang w:val="be-BY"/>
              </w:rPr>
              <w:t>Сачевко Н.Л.</w:t>
            </w:r>
          </w:p>
        </w:tc>
        <w:tc>
          <w:tcPr>
            <w:tcW w:w="474" w:type="dxa"/>
            <w:vAlign w:val="center"/>
          </w:tcPr>
          <w:p w:rsidR="004B2610" w:rsidRPr="00840BD3" w:rsidRDefault="004B2610" w:rsidP="004B2610">
            <w:pPr>
              <w:ind w:left="-57" w:right="-57"/>
              <w:jc w:val="center"/>
            </w:pPr>
            <w:r w:rsidRPr="00840BD3"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B2610" w:rsidRPr="002F31D8" w:rsidRDefault="004B2610" w:rsidP="004B2610">
            <w:pPr>
              <w:jc w:val="center"/>
              <w:rPr>
                <w:sz w:val="22"/>
                <w:szCs w:val="22"/>
              </w:rPr>
            </w:pPr>
          </w:p>
        </w:tc>
      </w:tr>
      <w:tr w:rsidR="004B2610" w:rsidRPr="007C38DE" w:rsidTr="00193AC9">
        <w:trPr>
          <w:gridAfter w:val="1"/>
          <w:wAfter w:w="11" w:type="dxa"/>
          <w:cantSplit/>
          <w:trHeight w:val="33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B2610" w:rsidRPr="00A440AE" w:rsidRDefault="004B2610" w:rsidP="004B2610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B2610" w:rsidRPr="001279D8" w:rsidRDefault="004B2610" w:rsidP="004B2610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B2610" w:rsidRPr="0001479F" w:rsidRDefault="004B2610" w:rsidP="004B261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4B2610" w:rsidRPr="00D74E51" w:rsidRDefault="004B2610" w:rsidP="004B2610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</w:rPr>
              <w:t>13.45-14.25</w:t>
            </w:r>
          </w:p>
          <w:p w:rsidR="004B2610" w:rsidRPr="00D74E51" w:rsidRDefault="004B2610" w:rsidP="004B2610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387" w:type="dxa"/>
            <w:vAlign w:val="center"/>
          </w:tcPr>
          <w:p w:rsidR="004B2610" w:rsidRPr="008A06B3" w:rsidRDefault="004B2610" w:rsidP="004B2610">
            <w:pPr>
              <w:jc w:val="both"/>
              <w:rPr>
                <w:sz w:val="19"/>
                <w:szCs w:val="19"/>
              </w:rPr>
            </w:pPr>
            <w:r w:rsidRPr="008A06B3">
              <w:rPr>
                <w:b/>
                <w:color w:val="000000"/>
                <w:sz w:val="19"/>
                <w:szCs w:val="19"/>
              </w:rPr>
              <w:t>Лекция.</w:t>
            </w:r>
            <w:r w:rsidRPr="008A06B3">
              <w:rPr>
                <w:color w:val="000000"/>
                <w:sz w:val="19"/>
                <w:szCs w:val="19"/>
              </w:rPr>
              <w:t xml:space="preserve"> </w:t>
            </w:r>
            <w:r w:rsidRPr="008A06B3">
              <w:rPr>
                <w:bCs/>
                <w:color w:val="000000"/>
                <w:sz w:val="19"/>
                <w:szCs w:val="19"/>
              </w:rPr>
              <w:t>Защита персональных данных в учреждении образования</w:t>
            </w:r>
          </w:p>
        </w:tc>
        <w:tc>
          <w:tcPr>
            <w:tcW w:w="1701" w:type="dxa"/>
          </w:tcPr>
          <w:p w:rsidR="004B2610" w:rsidRPr="008A06B3" w:rsidRDefault="004B2610" w:rsidP="004B2610">
            <w:pPr>
              <w:ind w:right="6"/>
              <w:rPr>
                <w:sz w:val="19"/>
                <w:szCs w:val="19"/>
              </w:rPr>
            </w:pPr>
            <w:r w:rsidRPr="008A06B3">
              <w:rPr>
                <w:sz w:val="19"/>
                <w:szCs w:val="19"/>
              </w:rPr>
              <w:t>Акимова Е.П.</w:t>
            </w:r>
          </w:p>
        </w:tc>
        <w:tc>
          <w:tcPr>
            <w:tcW w:w="474" w:type="dxa"/>
            <w:vAlign w:val="center"/>
          </w:tcPr>
          <w:p w:rsidR="004B2610" w:rsidRDefault="004B2610" w:rsidP="004B261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B2610" w:rsidRPr="002F31D8" w:rsidRDefault="004B2610" w:rsidP="004B2610">
            <w:pPr>
              <w:jc w:val="center"/>
              <w:rPr>
                <w:sz w:val="22"/>
                <w:szCs w:val="22"/>
              </w:rPr>
            </w:pPr>
          </w:p>
        </w:tc>
      </w:tr>
      <w:tr w:rsidR="004B2610" w:rsidRPr="007C38DE" w:rsidTr="00193AC9">
        <w:trPr>
          <w:gridAfter w:val="1"/>
          <w:wAfter w:w="11" w:type="dxa"/>
          <w:cantSplit/>
          <w:trHeight w:val="32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B2610" w:rsidRPr="00A440AE" w:rsidRDefault="004B2610" w:rsidP="004B2610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4B2610" w:rsidRPr="001279D8" w:rsidRDefault="004B2610" w:rsidP="004B2610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B2610" w:rsidRPr="0001479F" w:rsidRDefault="004B2610" w:rsidP="004B2610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4B2610" w:rsidRPr="00D74E51" w:rsidRDefault="004B2610" w:rsidP="004B2610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</w:rPr>
              <w:t>15.25-16.05</w:t>
            </w:r>
          </w:p>
          <w:p w:rsidR="004B2610" w:rsidRPr="00D74E51" w:rsidRDefault="004B2610" w:rsidP="004B2610">
            <w:pPr>
              <w:spacing w:line="276" w:lineRule="auto"/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D74E51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5387" w:type="dxa"/>
            <w:vAlign w:val="center"/>
          </w:tcPr>
          <w:p w:rsidR="004B2610" w:rsidRPr="008A06B3" w:rsidRDefault="004B2610" w:rsidP="004B2610">
            <w:pPr>
              <w:jc w:val="both"/>
              <w:rPr>
                <w:sz w:val="19"/>
                <w:szCs w:val="19"/>
              </w:rPr>
            </w:pPr>
            <w:r w:rsidRPr="008A06B3">
              <w:rPr>
                <w:b/>
                <w:sz w:val="19"/>
                <w:szCs w:val="19"/>
                <w:lang w:val="be-BY"/>
              </w:rPr>
              <w:t xml:space="preserve">Кр. стол. </w:t>
            </w:r>
            <w:r w:rsidRPr="008A06B3">
              <w:rPr>
                <w:sz w:val="19"/>
                <w:szCs w:val="19"/>
              </w:rPr>
              <w:t xml:space="preserve"> Инструменты мотивации и стимулирования при реализации управленческих задач</w:t>
            </w:r>
          </w:p>
        </w:tc>
        <w:tc>
          <w:tcPr>
            <w:tcW w:w="1701" w:type="dxa"/>
          </w:tcPr>
          <w:p w:rsidR="004B2610" w:rsidRPr="008A06B3" w:rsidRDefault="004B2610" w:rsidP="004B2610">
            <w:pPr>
              <w:ind w:right="-11"/>
              <w:contextualSpacing/>
              <w:rPr>
                <w:sz w:val="19"/>
                <w:szCs w:val="19"/>
              </w:rPr>
            </w:pPr>
            <w:r w:rsidRPr="008A06B3">
              <w:rPr>
                <w:sz w:val="19"/>
                <w:szCs w:val="19"/>
              </w:rPr>
              <w:t>Соловей О.В.,</w:t>
            </w:r>
          </w:p>
          <w:p w:rsidR="004B2610" w:rsidRPr="008A06B3" w:rsidRDefault="004B2610" w:rsidP="004B2610">
            <w:pPr>
              <w:ind w:right="6"/>
              <w:rPr>
                <w:sz w:val="19"/>
                <w:szCs w:val="19"/>
              </w:rPr>
            </w:pPr>
            <w:r w:rsidRPr="008A06B3">
              <w:rPr>
                <w:color w:val="000000"/>
                <w:sz w:val="19"/>
                <w:szCs w:val="19"/>
              </w:rPr>
              <w:t>Рукша Н.С.</w:t>
            </w:r>
          </w:p>
        </w:tc>
        <w:tc>
          <w:tcPr>
            <w:tcW w:w="474" w:type="dxa"/>
            <w:vAlign w:val="center"/>
          </w:tcPr>
          <w:p w:rsidR="004B2610" w:rsidRDefault="004B2610" w:rsidP="004B261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B2610" w:rsidRPr="002F31D8" w:rsidRDefault="004B2610" w:rsidP="004B2610">
            <w:pPr>
              <w:jc w:val="center"/>
              <w:rPr>
                <w:sz w:val="22"/>
                <w:szCs w:val="22"/>
              </w:rPr>
            </w:pPr>
          </w:p>
        </w:tc>
      </w:tr>
      <w:tr w:rsidR="004B2610" w:rsidRPr="00B81DEA" w:rsidTr="00193AC9">
        <w:trPr>
          <w:gridAfter w:val="1"/>
          <w:wAfter w:w="11" w:type="dxa"/>
          <w:cantSplit/>
          <w:trHeight w:val="297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textDirection w:val="btLr"/>
          </w:tcPr>
          <w:p w:rsidR="004B2610" w:rsidRPr="00A440AE" w:rsidRDefault="004B2610" w:rsidP="004B2610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Пятница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4B2610" w:rsidRPr="001279D8" w:rsidRDefault="004B2610" w:rsidP="008B2BA6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B2BA6">
              <w:rPr>
                <w:b/>
                <w:i/>
              </w:rPr>
              <w:t>9</w:t>
            </w:r>
            <w:r>
              <w:rPr>
                <w:b/>
                <w:i/>
              </w:rPr>
              <w:t>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4B2610" w:rsidRPr="0001479F" w:rsidRDefault="004B2610" w:rsidP="004B2610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B2610" w:rsidRPr="00D74E51" w:rsidRDefault="004B2610" w:rsidP="004B2610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74E51">
              <w:rPr>
                <w:b/>
                <w:i/>
                <w:sz w:val="18"/>
                <w:szCs w:val="18"/>
                <w:lang w:eastAsia="en-US"/>
              </w:rPr>
              <w:t>8.30-9.10</w:t>
            </w:r>
          </w:p>
          <w:p w:rsidR="004B2610" w:rsidRPr="00D74E51" w:rsidRDefault="004B2610" w:rsidP="004B2610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74E51">
              <w:rPr>
                <w:b/>
                <w:i/>
                <w:sz w:val="18"/>
                <w:szCs w:val="18"/>
                <w:lang w:eastAsia="en-US"/>
              </w:rPr>
              <w:t>9.15-9.55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vAlign w:val="center"/>
          </w:tcPr>
          <w:p w:rsidR="004B2610" w:rsidRPr="008A06B3" w:rsidRDefault="004B2610" w:rsidP="004B2610">
            <w:pPr>
              <w:contextualSpacing/>
              <w:jc w:val="both"/>
              <w:rPr>
                <w:sz w:val="19"/>
                <w:szCs w:val="19"/>
              </w:rPr>
            </w:pPr>
            <w:r w:rsidRPr="008A06B3">
              <w:rPr>
                <w:b/>
                <w:sz w:val="19"/>
                <w:szCs w:val="19"/>
                <w:lang w:val="be-BY"/>
              </w:rPr>
              <w:t xml:space="preserve">Кр. стол. </w:t>
            </w:r>
            <w:r w:rsidRPr="008A06B3">
              <w:rPr>
                <w:sz w:val="19"/>
                <w:szCs w:val="19"/>
              </w:rPr>
              <w:t xml:space="preserve"> Стратегии и методы конструктивного разрешения конфликтов в учреждении образования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4B2610" w:rsidRPr="008A06B3" w:rsidRDefault="004B2610" w:rsidP="004B2610">
            <w:pPr>
              <w:ind w:right="-11"/>
              <w:contextualSpacing/>
              <w:rPr>
                <w:sz w:val="19"/>
                <w:szCs w:val="19"/>
              </w:rPr>
            </w:pPr>
            <w:r w:rsidRPr="008A06B3">
              <w:rPr>
                <w:sz w:val="19"/>
                <w:szCs w:val="19"/>
              </w:rPr>
              <w:t>Соловей О.В.,</w:t>
            </w:r>
          </w:p>
          <w:p w:rsidR="004B2610" w:rsidRPr="008A06B3" w:rsidRDefault="004B2610" w:rsidP="004B2610">
            <w:pPr>
              <w:ind w:right="6"/>
              <w:rPr>
                <w:sz w:val="19"/>
                <w:szCs w:val="19"/>
              </w:rPr>
            </w:pPr>
            <w:r w:rsidRPr="008A06B3">
              <w:rPr>
                <w:color w:val="000000"/>
                <w:sz w:val="19"/>
                <w:szCs w:val="19"/>
              </w:rPr>
              <w:t>Рукша Н.С.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4B2610" w:rsidRDefault="004B2610" w:rsidP="004B261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2610" w:rsidRPr="00E164CA" w:rsidRDefault="004B2610" w:rsidP="004B2610">
            <w:pPr>
              <w:ind w:right="-56" w:hanging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113</w:t>
            </w:r>
          </w:p>
        </w:tc>
      </w:tr>
      <w:tr w:rsidR="004B2610" w:rsidRPr="00B81DEA" w:rsidTr="00F04D06">
        <w:trPr>
          <w:gridAfter w:val="1"/>
          <w:wAfter w:w="11" w:type="dxa"/>
          <w:cantSplit/>
          <w:trHeight w:val="34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B2610" w:rsidRPr="00A440AE" w:rsidRDefault="004B2610" w:rsidP="004B2610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4B2610" w:rsidRDefault="004B2610" w:rsidP="004B2610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B2610" w:rsidRPr="0001479F" w:rsidRDefault="004B2610" w:rsidP="004B2610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2610" w:rsidRPr="00D74E51" w:rsidRDefault="004B2610" w:rsidP="004B2610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74E51">
              <w:rPr>
                <w:b/>
                <w:i/>
                <w:sz w:val="18"/>
                <w:szCs w:val="18"/>
                <w:lang w:eastAsia="en-US"/>
              </w:rPr>
              <w:t>10.05-10.45</w:t>
            </w:r>
          </w:p>
          <w:p w:rsidR="004B2610" w:rsidRPr="00D74E51" w:rsidRDefault="004B2610" w:rsidP="004B2610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74E51">
              <w:rPr>
                <w:b/>
                <w:i/>
                <w:sz w:val="18"/>
                <w:szCs w:val="18"/>
                <w:lang w:eastAsia="en-US"/>
              </w:rPr>
              <w:t>10.50-11.30</w:t>
            </w:r>
          </w:p>
        </w:tc>
        <w:tc>
          <w:tcPr>
            <w:tcW w:w="5387" w:type="dxa"/>
            <w:vAlign w:val="center"/>
          </w:tcPr>
          <w:p w:rsidR="004B2610" w:rsidRPr="008A06B3" w:rsidRDefault="004B2610" w:rsidP="004B2610">
            <w:pPr>
              <w:jc w:val="both"/>
              <w:rPr>
                <w:color w:val="000000" w:themeColor="text1"/>
                <w:sz w:val="19"/>
                <w:szCs w:val="19"/>
                <w:highlight w:val="yellow"/>
              </w:rPr>
            </w:pPr>
            <w:r w:rsidRPr="008A06B3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Pr="008A06B3">
              <w:rPr>
                <w:b/>
                <w:sz w:val="19"/>
                <w:szCs w:val="19"/>
              </w:rPr>
              <w:t>зан</w:t>
            </w:r>
            <w:proofErr w:type="spellEnd"/>
            <w:r w:rsidRPr="008A06B3">
              <w:rPr>
                <w:b/>
                <w:sz w:val="19"/>
                <w:szCs w:val="19"/>
              </w:rPr>
              <w:t>.</w:t>
            </w:r>
            <w:r w:rsidRPr="008A06B3">
              <w:rPr>
                <w:sz w:val="19"/>
                <w:szCs w:val="19"/>
              </w:rPr>
              <w:t xml:space="preserve"> Психологические особенности принятия управленческих решений</w:t>
            </w:r>
          </w:p>
        </w:tc>
        <w:tc>
          <w:tcPr>
            <w:tcW w:w="1701" w:type="dxa"/>
          </w:tcPr>
          <w:p w:rsidR="004B2610" w:rsidRPr="008A06B3" w:rsidRDefault="004B2610" w:rsidP="004B2610">
            <w:pPr>
              <w:jc w:val="both"/>
              <w:rPr>
                <w:sz w:val="19"/>
                <w:szCs w:val="19"/>
              </w:rPr>
            </w:pPr>
            <w:proofErr w:type="spellStart"/>
            <w:r w:rsidRPr="008A06B3">
              <w:rPr>
                <w:color w:val="000000"/>
                <w:sz w:val="19"/>
                <w:szCs w:val="19"/>
              </w:rPr>
              <w:t>Миленкевич</w:t>
            </w:r>
            <w:proofErr w:type="spellEnd"/>
            <w:r w:rsidRPr="008A06B3">
              <w:rPr>
                <w:color w:val="000000"/>
                <w:sz w:val="19"/>
                <w:szCs w:val="19"/>
              </w:rPr>
              <w:t xml:space="preserve"> Ю.Ч.</w:t>
            </w:r>
          </w:p>
        </w:tc>
        <w:tc>
          <w:tcPr>
            <w:tcW w:w="474" w:type="dxa"/>
            <w:vAlign w:val="center"/>
          </w:tcPr>
          <w:p w:rsidR="004B2610" w:rsidRPr="00D11DE5" w:rsidRDefault="004B2610" w:rsidP="004B261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B2610" w:rsidRPr="00BE4F78" w:rsidRDefault="004B2610" w:rsidP="004B261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B2610" w:rsidRPr="00B81DEA" w:rsidTr="00F04D06">
        <w:trPr>
          <w:gridAfter w:val="1"/>
          <w:wAfter w:w="11" w:type="dxa"/>
          <w:cantSplit/>
          <w:trHeight w:val="34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4B2610" w:rsidRPr="00A440AE" w:rsidRDefault="004B2610" w:rsidP="004B2610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4B2610" w:rsidRDefault="004B2610" w:rsidP="004B2610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4B2610" w:rsidRPr="0001479F" w:rsidRDefault="004B2610" w:rsidP="004B2610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2D7B9B" w:rsidRDefault="002D7B9B" w:rsidP="002D7B9B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11.50-12.30</w:t>
            </w:r>
          </w:p>
          <w:p w:rsidR="004B2610" w:rsidRPr="009261D8" w:rsidRDefault="002D7B9B" w:rsidP="002D7B9B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12.35-13.15</w:t>
            </w:r>
          </w:p>
        </w:tc>
        <w:tc>
          <w:tcPr>
            <w:tcW w:w="5387" w:type="dxa"/>
          </w:tcPr>
          <w:p w:rsidR="004B2610" w:rsidRPr="008A06B3" w:rsidRDefault="004B2610" w:rsidP="004B2610">
            <w:pPr>
              <w:jc w:val="both"/>
              <w:rPr>
                <w:sz w:val="19"/>
                <w:szCs w:val="19"/>
              </w:rPr>
            </w:pPr>
            <w:r w:rsidRPr="008A06B3">
              <w:rPr>
                <w:b/>
                <w:color w:val="000000"/>
                <w:sz w:val="19"/>
                <w:szCs w:val="19"/>
              </w:rPr>
              <w:t>Лекция.</w:t>
            </w:r>
            <w:r w:rsidRPr="008A06B3">
              <w:rPr>
                <w:color w:val="000000"/>
                <w:sz w:val="19"/>
                <w:szCs w:val="19"/>
              </w:rPr>
              <w:t xml:space="preserve"> </w:t>
            </w:r>
            <w:r w:rsidRPr="008A06B3">
              <w:rPr>
                <w:bCs/>
                <w:color w:val="000000"/>
                <w:sz w:val="19"/>
                <w:szCs w:val="19"/>
              </w:rPr>
              <w:t xml:space="preserve"> </w:t>
            </w:r>
            <w:r w:rsidRPr="008A06B3">
              <w:rPr>
                <w:sz w:val="19"/>
                <w:szCs w:val="19"/>
              </w:rPr>
              <w:t>Тайм-менеджмент и стресс-менеджмент в управленческой деятельности</w:t>
            </w:r>
          </w:p>
        </w:tc>
        <w:tc>
          <w:tcPr>
            <w:tcW w:w="1701" w:type="dxa"/>
          </w:tcPr>
          <w:p w:rsidR="004B2610" w:rsidRPr="008A06B3" w:rsidRDefault="004B2610" w:rsidP="004B2610">
            <w:pPr>
              <w:jc w:val="both"/>
              <w:rPr>
                <w:sz w:val="19"/>
                <w:szCs w:val="19"/>
                <w:lang w:val="be-BY"/>
              </w:rPr>
            </w:pPr>
            <w:proofErr w:type="spellStart"/>
            <w:r w:rsidRPr="008A06B3">
              <w:rPr>
                <w:color w:val="000000"/>
                <w:sz w:val="19"/>
                <w:szCs w:val="19"/>
              </w:rPr>
              <w:t>Миленкевич</w:t>
            </w:r>
            <w:proofErr w:type="spellEnd"/>
            <w:r w:rsidRPr="008A06B3">
              <w:rPr>
                <w:color w:val="000000"/>
                <w:sz w:val="19"/>
                <w:szCs w:val="19"/>
              </w:rPr>
              <w:t xml:space="preserve"> Ю.Ч.</w:t>
            </w:r>
          </w:p>
        </w:tc>
        <w:tc>
          <w:tcPr>
            <w:tcW w:w="474" w:type="dxa"/>
            <w:vAlign w:val="center"/>
          </w:tcPr>
          <w:p w:rsidR="004B2610" w:rsidRDefault="004B2610" w:rsidP="004B261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4B2610" w:rsidRPr="00BE4F78" w:rsidRDefault="004B2610" w:rsidP="004B261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B2610" w:rsidRPr="00B81DEA" w:rsidTr="00121E76">
        <w:trPr>
          <w:gridAfter w:val="1"/>
          <w:wAfter w:w="11" w:type="dxa"/>
          <w:cantSplit/>
          <w:trHeight w:val="373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4B2610" w:rsidRPr="00A440AE" w:rsidRDefault="004B2610" w:rsidP="004B2610">
            <w:pPr>
              <w:jc w:val="center"/>
              <w:rPr>
                <w:b/>
                <w:sz w:val="15"/>
                <w:szCs w:val="15"/>
                <w:lang w:val="be-BY"/>
              </w:rPr>
            </w:pPr>
            <w:r>
              <w:rPr>
                <w:b/>
                <w:sz w:val="15"/>
                <w:szCs w:val="15"/>
                <w:lang w:val="be-BY"/>
              </w:rPr>
              <w:t>Суббота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4B2610" w:rsidRDefault="008B2BA6" w:rsidP="004B2610">
            <w:pPr>
              <w:ind w:left="113" w:right="113"/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</w:rPr>
              <w:t>20</w:t>
            </w:r>
            <w:r w:rsidR="004B2610">
              <w:rPr>
                <w:b/>
                <w:i/>
              </w:rPr>
              <w:t>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4B2610" w:rsidRPr="00FA208C" w:rsidRDefault="004B2610" w:rsidP="004B2610">
            <w:pPr>
              <w:jc w:val="center"/>
              <w:rPr>
                <w:b/>
                <w:lang w:eastAsia="en-US"/>
              </w:rPr>
            </w:pPr>
            <w:r w:rsidRPr="00FA208C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B2610" w:rsidRPr="00D74E51" w:rsidRDefault="004B2610" w:rsidP="004B2610">
            <w:pPr>
              <w:spacing w:line="276" w:lineRule="auto"/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D74E51">
              <w:rPr>
                <w:b/>
                <w:i/>
                <w:sz w:val="18"/>
                <w:szCs w:val="18"/>
                <w:lang w:eastAsia="en-US"/>
              </w:rPr>
              <w:t>8.30-9.10</w:t>
            </w:r>
          </w:p>
          <w:p w:rsidR="004B2610" w:rsidRPr="002E4CDC" w:rsidRDefault="004B2610" w:rsidP="004B2610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 w:rsidRPr="00D74E51">
              <w:rPr>
                <w:b/>
                <w:i/>
                <w:sz w:val="18"/>
                <w:szCs w:val="18"/>
                <w:lang w:eastAsia="en-US"/>
              </w:rPr>
              <w:t>9.15-9.55</w:t>
            </w:r>
          </w:p>
        </w:tc>
        <w:tc>
          <w:tcPr>
            <w:tcW w:w="53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B2610" w:rsidRPr="008A06B3" w:rsidRDefault="004B2610" w:rsidP="004B2610">
            <w:pPr>
              <w:contextualSpacing/>
              <w:jc w:val="both"/>
              <w:rPr>
                <w:sz w:val="19"/>
                <w:szCs w:val="19"/>
              </w:rPr>
            </w:pPr>
            <w:r w:rsidRPr="008A06B3">
              <w:rPr>
                <w:b/>
                <w:sz w:val="19"/>
                <w:szCs w:val="19"/>
                <w:lang w:val="be-BY"/>
              </w:rPr>
              <w:t xml:space="preserve">Кр. стол. </w:t>
            </w:r>
            <w:r w:rsidRPr="008A06B3">
              <w:rPr>
                <w:sz w:val="19"/>
                <w:szCs w:val="19"/>
              </w:rPr>
              <w:t xml:space="preserve"> Стратегии и методы конструктивного разрешения конфликтов в учреждении образования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4B2610" w:rsidRPr="008A06B3" w:rsidRDefault="004B2610" w:rsidP="004B2610">
            <w:pPr>
              <w:ind w:right="-11"/>
              <w:contextualSpacing/>
              <w:rPr>
                <w:sz w:val="19"/>
                <w:szCs w:val="19"/>
              </w:rPr>
            </w:pPr>
            <w:r w:rsidRPr="008A06B3">
              <w:rPr>
                <w:sz w:val="19"/>
                <w:szCs w:val="19"/>
              </w:rPr>
              <w:t>Соловей О.В.,</w:t>
            </w:r>
          </w:p>
          <w:p w:rsidR="004B2610" w:rsidRPr="008A06B3" w:rsidRDefault="004B2610" w:rsidP="004B2610">
            <w:pPr>
              <w:ind w:right="6"/>
              <w:rPr>
                <w:sz w:val="19"/>
                <w:szCs w:val="19"/>
              </w:rPr>
            </w:pPr>
            <w:r w:rsidRPr="008A06B3">
              <w:rPr>
                <w:color w:val="000000"/>
                <w:sz w:val="19"/>
                <w:szCs w:val="19"/>
              </w:rPr>
              <w:t>Рукша Н.С.</w:t>
            </w:r>
          </w:p>
        </w:tc>
        <w:tc>
          <w:tcPr>
            <w:tcW w:w="4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B2610" w:rsidRDefault="004B2610" w:rsidP="004B261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2610" w:rsidRPr="002F31D8" w:rsidRDefault="004B2610" w:rsidP="004B2610">
            <w:pPr>
              <w:ind w:right="-56" w:hanging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113</w:t>
            </w:r>
          </w:p>
        </w:tc>
      </w:tr>
      <w:bookmarkEnd w:id="0"/>
      <w:tr w:rsidR="004B2610" w:rsidRPr="00B81DEA" w:rsidTr="008A06B3">
        <w:trPr>
          <w:gridAfter w:val="1"/>
          <w:wAfter w:w="11" w:type="dxa"/>
          <w:cantSplit/>
          <w:trHeight w:val="352"/>
        </w:trPr>
        <w:tc>
          <w:tcPr>
            <w:tcW w:w="411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4B2610" w:rsidRDefault="004B2610" w:rsidP="004B2610">
            <w:pPr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4B2610" w:rsidRDefault="004B2610" w:rsidP="004B2610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4B2610" w:rsidRPr="00FA208C" w:rsidRDefault="004B2610" w:rsidP="004B261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B2610" w:rsidRDefault="004B2610" w:rsidP="004B2610">
            <w:pPr>
              <w:spacing w:line="276" w:lineRule="auto"/>
              <w:ind w:left="-57" w:right="-110"/>
              <w:jc w:val="center"/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7"/>
                <w:szCs w:val="17"/>
              </w:rPr>
              <w:t>10.10</w:t>
            </w:r>
          </w:p>
        </w:tc>
        <w:tc>
          <w:tcPr>
            <w:tcW w:w="5387" w:type="dxa"/>
            <w:tcBorders>
              <w:top w:val="single" w:sz="4" w:space="0" w:color="auto"/>
              <w:bottom w:val="double" w:sz="4" w:space="0" w:color="auto"/>
            </w:tcBorders>
          </w:tcPr>
          <w:p w:rsidR="004B2610" w:rsidRPr="008A06B3" w:rsidRDefault="004B2610" w:rsidP="004B2610">
            <w:pPr>
              <w:pStyle w:val="a5"/>
              <w:ind w:left="34"/>
              <w:jc w:val="center"/>
              <w:rPr>
                <w:b/>
                <w:sz w:val="19"/>
                <w:szCs w:val="19"/>
              </w:rPr>
            </w:pPr>
          </w:p>
          <w:p w:rsidR="004B2610" w:rsidRPr="008A06B3" w:rsidRDefault="004B2610" w:rsidP="004B2610">
            <w:pPr>
              <w:pStyle w:val="a5"/>
              <w:ind w:left="34"/>
              <w:jc w:val="center"/>
              <w:rPr>
                <w:b/>
                <w:sz w:val="19"/>
                <w:szCs w:val="19"/>
              </w:rPr>
            </w:pPr>
            <w:r w:rsidRPr="008A06B3">
              <w:rPr>
                <w:b/>
                <w:sz w:val="19"/>
                <w:szCs w:val="19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4B2610" w:rsidRPr="008A06B3" w:rsidRDefault="004B2610" w:rsidP="004B2610">
            <w:pPr>
              <w:ind w:right="-108"/>
              <w:rPr>
                <w:sz w:val="19"/>
                <w:szCs w:val="19"/>
              </w:rPr>
            </w:pPr>
            <w:r w:rsidRPr="008A06B3">
              <w:rPr>
                <w:sz w:val="19"/>
                <w:szCs w:val="19"/>
              </w:rPr>
              <w:t>Драгун Д.Н.</w:t>
            </w:r>
          </w:p>
          <w:p w:rsidR="004B2610" w:rsidRPr="008A06B3" w:rsidRDefault="004B2610" w:rsidP="004B2610">
            <w:pPr>
              <w:ind w:right="-108"/>
              <w:rPr>
                <w:sz w:val="19"/>
                <w:szCs w:val="19"/>
              </w:rPr>
            </w:pPr>
            <w:r w:rsidRPr="008A06B3">
              <w:rPr>
                <w:sz w:val="19"/>
                <w:szCs w:val="19"/>
              </w:rPr>
              <w:t>Рукша Н.С.</w:t>
            </w:r>
          </w:p>
          <w:p w:rsidR="004B2610" w:rsidRPr="008A06B3" w:rsidRDefault="004B2610" w:rsidP="004B2610">
            <w:pPr>
              <w:ind w:right="-108"/>
              <w:rPr>
                <w:sz w:val="19"/>
                <w:szCs w:val="19"/>
              </w:rPr>
            </w:pPr>
            <w:r w:rsidRPr="008A06B3">
              <w:rPr>
                <w:sz w:val="19"/>
                <w:szCs w:val="19"/>
              </w:rPr>
              <w:t>Соловей О.В.</w:t>
            </w:r>
          </w:p>
        </w:tc>
        <w:tc>
          <w:tcPr>
            <w:tcW w:w="4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B2610" w:rsidRPr="00A53DF3" w:rsidRDefault="004B2610" w:rsidP="004B261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2610" w:rsidRDefault="004B2610" w:rsidP="004B2610">
            <w:pPr>
              <w:ind w:right="-56" w:hanging="163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4B2610" w:rsidRPr="00754B14" w:rsidTr="008A06B3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"/>
        </w:trPr>
        <w:tc>
          <w:tcPr>
            <w:tcW w:w="1466" w:type="dxa"/>
            <w:gridSpan w:val="4"/>
            <w:tcBorders>
              <w:top w:val="double" w:sz="4" w:space="0" w:color="auto"/>
            </w:tcBorders>
          </w:tcPr>
          <w:p w:rsidR="004B2610" w:rsidRPr="00E70C63" w:rsidRDefault="004B2610" w:rsidP="004B2610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  <w:tc>
          <w:tcPr>
            <w:tcW w:w="8927" w:type="dxa"/>
            <w:gridSpan w:val="6"/>
            <w:tcBorders>
              <w:top w:val="double" w:sz="4" w:space="0" w:color="auto"/>
            </w:tcBorders>
          </w:tcPr>
          <w:p w:rsidR="004B2610" w:rsidRDefault="004B2610" w:rsidP="004B2610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</w:tr>
    </w:tbl>
    <w:p w:rsidR="00B7661D" w:rsidRPr="006809BC" w:rsidRDefault="00B7661D" w:rsidP="0002202D">
      <w:pPr>
        <w:tabs>
          <w:tab w:val="left" w:pos="7371"/>
          <w:tab w:val="left" w:pos="8931"/>
        </w:tabs>
        <w:rPr>
          <w:sz w:val="16"/>
          <w:szCs w:val="16"/>
          <w:lang w:val="be-BY"/>
        </w:rPr>
      </w:pPr>
    </w:p>
    <w:p w:rsidR="00E70DE9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 w:rsidRPr="00754B14">
        <w:rPr>
          <w:sz w:val="22"/>
          <w:lang w:val="be-BY"/>
        </w:rPr>
        <w:t>Начальник УМУ _______________/ С.Р.Хамыл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 xml:space="preserve">ва </w:t>
      </w:r>
      <w:r>
        <w:rPr>
          <w:sz w:val="22"/>
          <w:lang w:val="be-BY"/>
        </w:rPr>
        <w:t xml:space="preserve">                   </w:t>
      </w:r>
      <w:r w:rsidRPr="00754B14">
        <w:rPr>
          <w:sz w:val="22"/>
          <w:lang w:val="be-BY"/>
        </w:rPr>
        <w:t>Методист УМУ______________/ О.В.Ал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>хина</w:t>
      </w:r>
      <w:r>
        <w:rPr>
          <w:sz w:val="22"/>
          <w:lang w:val="be-BY"/>
        </w:rPr>
        <w:t xml:space="preserve">            </w:t>
      </w:r>
    </w:p>
    <w:p w:rsidR="00E70DE9" w:rsidRPr="006809BC" w:rsidRDefault="00E70DE9" w:rsidP="00E70DE9">
      <w:pPr>
        <w:tabs>
          <w:tab w:val="left" w:pos="7371"/>
          <w:tab w:val="left" w:pos="8931"/>
        </w:tabs>
        <w:rPr>
          <w:sz w:val="14"/>
          <w:szCs w:val="14"/>
          <w:lang w:val="be-BY"/>
        </w:rPr>
      </w:pPr>
    </w:p>
    <w:p w:rsidR="00670557" w:rsidRPr="00E80A52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>
        <w:rPr>
          <w:sz w:val="22"/>
          <w:szCs w:val="22"/>
          <w:lang w:val="be-BY"/>
        </w:rPr>
        <w:t>Председатель профкома_____________/</w:t>
      </w:r>
      <w:r w:rsidRPr="0036619B">
        <w:rPr>
          <w:sz w:val="22"/>
          <w:szCs w:val="22"/>
          <w:lang w:val="be-BY"/>
        </w:rPr>
        <w:t xml:space="preserve"> </w:t>
      </w:r>
      <w:r>
        <w:rPr>
          <w:sz w:val="22"/>
          <w:szCs w:val="22"/>
          <w:lang w:val="be-BY"/>
        </w:rPr>
        <w:t>О.В.Соловей</w:t>
      </w:r>
    </w:p>
    <w:sectPr w:rsidR="00670557" w:rsidRPr="00E80A52" w:rsidSect="009A2DF4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2D"/>
    <w:rsid w:val="00002878"/>
    <w:rsid w:val="00004C81"/>
    <w:rsid w:val="00020A46"/>
    <w:rsid w:val="0002202D"/>
    <w:rsid w:val="0003032E"/>
    <w:rsid w:val="00053639"/>
    <w:rsid w:val="00053CA3"/>
    <w:rsid w:val="0006008F"/>
    <w:rsid w:val="000626C8"/>
    <w:rsid w:val="0007612E"/>
    <w:rsid w:val="00081B48"/>
    <w:rsid w:val="0008456A"/>
    <w:rsid w:val="0009051E"/>
    <w:rsid w:val="000A259F"/>
    <w:rsid w:val="000D56DC"/>
    <w:rsid w:val="000D7B53"/>
    <w:rsid w:val="000F0A26"/>
    <w:rsid w:val="0010165E"/>
    <w:rsid w:val="00116A0B"/>
    <w:rsid w:val="001229B1"/>
    <w:rsid w:val="001308E2"/>
    <w:rsid w:val="00146598"/>
    <w:rsid w:val="00154BF4"/>
    <w:rsid w:val="001569A5"/>
    <w:rsid w:val="001608B7"/>
    <w:rsid w:val="00193AC9"/>
    <w:rsid w:val="00196A02"/>
    <w:rsid w:val="001A3E4B"/>
    <w:rsid w:val="001B5813"/>
    <w:rsid w:val="001C20EE"/>
    <w:rsid w:val="001F24FC"/>
    <w:rsid w:val="002020DC"/>
    <w:rsid w:val="00203203"/>
    <w:rsid w:val="00220301"/>
    <w:rsid w:val="00230D2F"/>
    <w:rsid w:val="0026058D"/>
    <w:rsid w:val="0027701B"/>
    <w:rsid w:val="00281717"/>
    <w:rsid w:val="0029178A"/>
    <w:rsid w:val="002C0FF8"/>
    <w:rsid w:val="002C604C"/>
    <w:rsid w:val="002C69E1"/>
    <w:rsid w:val="002D7B9B"/>
    <w:rsid w:val="002E2B70"/>
    <w:rsid w:val="002E4CDC"/>
    <w:rsid w:val="002F32E3"/>
    <w:rsid w:val="002F686F"/>
    <w:rsid w:val="00311BD8"/>
    <w:rsid w:val="0031278B"/>
    <w:rsid w:val="00323366"/>
    <w:rsid w:val="003249ED"/>
    <w:rsid w:val="00326180"/>
    <w:rsid w:val="00346D82"/>
    <w:rsid w:val="00356780"/>
    <w:rsid w:val="003649D6"/>
    <w:rsid w:val="00370F63"/>
    <w:rsid w:val="00375DEA"/>
    <w:rsid w:val="0037684B"/>
    <w:rsid w:val="00381BF9"/>
    <w:rsid w:val="003916FF"/>
    <w:rsid w:val="0039591B"/>
    <w:rsid w:val="003B2FC9"/>
    <w:rsid w:val="003C253E"/>
    <w:rsid w:val="003C617B"/>
    <w:rsid w:val="003C7456"/>
    <w:rsid w:val="003E545B"/>
    <w:rsid w:val="003E6A40"/>
    <w:rsid w:val="003F1EBB"/>
    <w:rsid w:val="003F3603"/>
    <w:rsid w:val="003F5BE3"/>
    <w:rsid w:val="003F686F"/>
    <w:rsid w:val="00402D37"/>
    <w:rsid w:val="00412B95"/>
    <w:rsid w:val="0041532F"/>
    <w:rsid w:val="00430080"/>
    <w:rsid w:val="004453A9"/>
    <w:rsid w:val="004575BB"/>
    <w:rsid w:val="00460C3E"/>
    <w:rsid w:val="00463634"/>
    <w:rsid w:val="00467168"/>
    <w:rsid w:val="00485905"/>
    <w:rsid w:val="00491B11"/>
    <w:rsid w:val="004B2610"/>
    <w:rsid w:val="004C7FA2"/>
    <w:rsid w:val="004D189F"/>
    <w:rsid w:val="004F31A7"/>
    <w:rsid w:val="005070A6"/>
    <w:rsid w:val="00512670"/>
    <w:rsid w:val="00517060"/>
    <w:rsid w:val="005245B2"/>
    <w:rsid w:val="00526E1E"/>
    <w:rsid w:val="00561586"/>
    <w:rsid w:val="005733FF"/>
    <w:rsid w:val="005846AD"/>
    <w:rsid w:val="00593C79"/>
    <w:rsid w:val="005973A8"/>
    <w:rsid w:val="005A2C28"/>
    <w:rsid w:val="005A4190"/>
    <w:rsid w:val="005A4607"/>
    <w:rsid w:val="005C1F2F"/>
    <w:rsid w:val="005C7646"/>
    <w:rsid w:val="005C7862"/>
    <w:rsid w:val="005D4B7A"/>
    <w:rsid w:val="005E4CE0"/>
    <w:rsid w:val="005F7F9C"/>
    <w:rsid w:val="006063AE"/>
    <w:rsid w:val="0061109B"/>
    <w:rsid w:val="00625765"/>
    <w:rsid w:val="00632716"/>
    <w:rsid w:val="00641BC6"/>
    <w:rsid w:val="00646980"/>
    <w:rsid w:val="006648A4"/>
    <w:rsid w:val="00670557"/>
    <w:rsid w:val="006809BC"/>
    <w:rsid w:val="006A187B"/>
    <w:rsid w:val="006C1F35"/>
    <w:rsid w:val="006C5954"/>
    <w:rsid w:val="006D46FC"/>
    <w:rsid w:val="006E1908"/>
    <w:rsid w:val="00724911"/>
    <w:rsid w:val="00750CDB"/>
    <w:rsid w:val="007561C7"/>
    <w:rsid w:val="00757D8B"/>
    <w:rsid w:val="007666FE"/>
    <w:rsid w:val="00774CE6"/>
    <w:rsid w:val="00796782"/>
    <w:rsid w:val="007B2034"/>
    <w:rsid w:val="007C20BD"/>
    <w:rsid w:val="007C2AA6"/>
    <w:rsid w:val="007C52F1"/>
    <w:rsid w:val="007C6903"/>
    <w:rsid w:val="007E1905"/>
    <w:rsid w:val="007E637F"/>
    <w:rsid w:val="007F31CA"/>
    <w:rsid w:val="008043DA"/>
    <w:rsid w:val="00821D3C"/>
    <w:rsid w:val="00824FE4"/>
    <w:rsid w:val="008330AD"/>
    <w:rsid w:val="00840BD3"/>
    <w:rsid w:val="00876311"/>
    <w:rsid w:val="00882112"/>
    <w:rsid w:val="00882EA9"/>
    <w:rsid w:val="00884FA0"/>
    <w:rsid w:val="00885C7D"/>
    <w:rsid w:val="008A06B3"/>
    <w:rsid w:val="008A4274"/>
    <w:rsid w:val="008A504D"/>
    <w:rsid w:val="008A5121"/>
    <w:rsid w:val="008B1AD0"/>
    <w:rsid w:val="008B2BA6"/>
    <w:rsid w:val="008B63C5"/>
    <w:rsid w:val="008C7665"/>
    <w:rsid w:val="009079FD"/>
    <w:rsid w:val="009261D8"/>
    <w:rsid w:val="009320A8"/>
    <w:rsid w:val="009348B0"/>
    <w:rsid w:val="00937D98"/>
    <w:rsid w:val="009517EA"/>
    <w:rsid w:val="009549FA"/>
    <w:rsid w:val="00963157"/>
    <w:rsid w:val="00963184"/>
    <w:rsid w:val="00967C29"/>
    <w:rsid w:val="00975002"/>
    <w:rsid w:val="009A2DF4"/>
    <w:rsid w:val="009B1CAB"/>
    <w:rsid w:val="009B5049"/>
    <w:rsid w:val="009F34A9"/>
    <w:rsid w:val="009F5DA1"/>
    <w:rsid w:val="00A006F9"/>
    <w:rsid w:val="00A17A8A"/>
    <w:rsid w:val="00A328FC"/>
    <w:rsid w:val="00A33954"/>
    <w:rsid w:val="00A36C69"/>
    <w:rsid w:val="00A51EB2"/>
    <w:rsid w:val="00A53DF3"/>
    <w:rsid w:val="00A73D74"/>
    <w:rsid w:val="00A82DC5"/>
    <w:rsid w:val="00A8470A"/>
    <w:rsid w:val="00A947A1"/>
    <w:rsid w:val="00AA7455"/>
    <w:rsid w:val="00AB6EB1"/>
    <w:rsid w:val="00AE404C"/>
    <w:rsid w:val="00B1332E"/>
    <w:rsid w:val="00B20CA9"/>
    <w:rsid w:val="00B20F51"/>
    <w:rsid w:val="00B333A3"/>
    <w:rsid w:val="00B630E3"/>
    <w:rsid w:val="00B662A3"/>
    <w:rsid w:val="00B70092"/>
    <w:rsid w:val="00B7661D"/>
    <w:rsid w:val="00B773D7"/>
    <w:rsid w:val="00BA3CCA"/>
    <w:rsid w:val="00BA4540"/>
    <w:rsid w:val="00BD28F9"/>
    <w:rsid w:val="00BD340F"/>
    <w:rsid w:val="00BE1C8D"/>
    <w:rsid w:val="00BF2968"/>
    <w:rsid w:val="00C5139B"/>
    <w:rsid w:val="00C665F8"/>
    <w:rsid w:val="00C91328"/>
    <w:rsid w:val="00C919F8"/>
    <w:rsid w:val="00CA047E"/>
    <w:rsid w:val="00CB06A9"/>
    <w:rsid w:val="00CC2494"/>
    <w:rsid w:val="00CC4B14"/>
    <w:rsid w:val="00CD48A4"/>
    <w:rsid w:val="00D10948"/>
    <w:rsid w:val="00D305F6"/>
    <w:rsid w:val="00D33A14"/>
    <w:rsid w:val="00D34392"/>
    <w:rsid w:val="00D74E51"/>
    <w:rsid w:val="00DA653D"/>
    <w:rsid w:val="00DA752E"/>
    <w:rsid w:val="00DC16A1"/>
    <w:rsid w:val="00DE4CFA"/>
    <w:rsid w:val="00DF1092"/>
    <w:rsid w:val="00E20E09"/>
    <w:rsid w:val="00E23D95"/>
    <w:rsid w:val="00E30E11"/>
    <w:rsid w:val="00E537F5"/>
    <w:rsid w:val="00E70DE9"/>
    <w:rsid w:val="00E73AD2"/>
    <w:rsid w:val="00E755A0"/>
    <w:rsid w:val="00E77439"/>
    <w:rsid w:val="00E80A52"/>
    <w:rsid w:val="00E869E1"/>
    <w:rsid w:val="00EA4012"/>
    <w:rsid w:val="00EA7609"/>
    <w:rsid w:val="00EB5402"/>
    <w:rsid w:val="00EC7461"/>
    <w:rsid w:val="00EF48A0"/>
    <w:rsid w:val="00F01503"/>
    <w:rsid w:val="00F14E95"/>
    <w:rsid w:val="00F337B0"/>
    <w:rsid w:val="00F40C8E"/>
    <w:rsid w:val="00F47D24"/>
    <w:rsid w:val="00F50FA0"/>
    <w:rsid w:val="00F51631"/>
    <w:rsid w:val="00F540CE"/>
    <w:rsid w:val="00F916A2"/>
    <w:rsid w:val="00FA208C"/>
    <w:rsid w:val="00FB03FB"/>
    <w:rsid w:val="00FB3A0B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C8EA"/>
  <w15:chartTrackingRefBased/>
  <w15:docId w15:val="{200C9637-51CD-49D0-953F-45ED0B0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2202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02202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02202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02D"/>
    <w:rPr>
      <w:rFonts w:eastAsia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02D"/>
    <w:rPr>
      <w:rFonts w:eastAsia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02202D"/>
    <w:rPr>
      <w:rFonts w:eastAsia="Times New Roman"/>
      <w:sz w:val="24"/>
      <w:szCs w:val="20"/>
      <w:lang w:val="be-BY" w:eastAsia="ru-RU"/>
    </w:rPr>
  </w:style>
  <w:style w:type="paragraph" w:styleId="a3">
    <w:name w:val="No Spacing"/>
    <w:link w:val="a4"/>
    <w:uiPriority w:val="1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2202D"/>
    <w:rPr>
      <w:rFonts w:eastAsia="Times New Roman"/>
      <w:sz w:val="20"/>
      <w:szCs w:val="20"/>
      <w:lang w:eastAsia="ru-RU"/>
    </w:rPr>
  </w:style>
  <w:style w:type="paragraph" w:customStyle="1" w:styleId="Style23">
    <w:name w:val="Style23"/>
    <w:basedOn w:val="a"/>
    <w:rsid w:val="00A17A8A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paragraph" w:styleId="a5">
    <w:name w:val="List Paragraph"/>
    <w:basedOn w:val="a"/>
    <w:uiPriority w:val="34"/>
    <w:qFormat/>
    <w:rsid w:val="00B630E3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4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9E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6C5954"/>
    <w:pPr>
      <w:spacing w:after="120"/>
      <w:jc w:val="both"/>
    </w:pPr>
    <w:rPr>
      <w:sz w:val="24"/>
      <w:szCs w:val="24"/>
      <w:lang w:val="x-none"/>
    </w:rPr>
  </w:style>
  <w:style w:type="character" w:customStyle="1" w:styleId="a9">
    <w:name w:val="Основной текст Знак"/>
    <w:basedOn w:val="a0"/>
    <w:link w:val="a8"/>
    <w:rsid w:val="006C5954"/>
    <w:rPr>
      <w:rFonts w:eastAsia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Hinel</dc:creator>
  <cp:keywords/>
  <dc:description/>
  <cp:lastModifiedBy>Hinel</cp:lastModifiedBy>
  <cp:revision>7</cp:revision>
  <cp:lastPrinted>2026-05-18T10:18:00Z</cp:lastPrinted>
  <dcterms:created xsi:type="dcterms:W3CDTF">2026-06-11T12:18:00Z</dcterms:created>
  <dcterms:modified xsi:type="dcterms:W3CDTF">2026-06-12T11:27:00Z</dcterms:modified>
</cp:coreProperties>
</file>